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0E7F5" w14:textId="20894095" w:rsidR="00F54762" w:rsidRDefault="00F54762" w:rsidP="00F54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746D0C">
        <w:rPr>
          <w:b/>
          <w:i/>
          <w:noProof/>
          <w:sz w:val="28"/>
        </w:rPr>
        <w:t>R4-250</w:t>
      </w:r>
      <w:r w:rsidR="005C414A">
        <w:rPr>
          <w:b/>
          <w:i/>
          <w:noProof/>
          <w:sz w:val="28"/>
        </w:rPr>
        <w:t>6144</w:t>
      </w:r>
    </w:p>
    <w:p w14:paraId="7C8F7AA4" w14:textId="77777777" w:rsidR="00F54762" w:rsidRDefault="00F54762" w:rsidP="00F547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6645F5CF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915987">
        <w:rPr>
          <w:lang w:val="en-US"/>
        </w:rPr>
        <w:t>NTN Ku bands –</w:t>
      </w:r>
      <w:r w:rsidR="00A763AB">
        <w:rPr>
          <w:lang w:val="en-US"/>
        </w:rPr>
        <w:t>VSAT RF</w:t>
      </w:r>
    </w:p>
    <w:p w14:paraId="38171D17" w14:textId="0BB8D3C1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F1F50">
        <w:rPr>
          <w:lang w:val="en-US"/>
        </w:rPr>
        <w:t>7.11.5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D474C4D" w14:textId="0105F12A" w:rsidR="00741D8F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>In last RAN#107, the NTN KU-band WI was revised (</w:t>
      </w:r>
      <w:r w:rsidR="001C6BF6">
        <w:rPr>
          <w:lang w:val="en-US"/>
        </w:rPr>
        <w:fldChar w:fldCharType="begin"/>
      </w:r>
      <w:r w:rsidR="001C6BF6">
        <w:rPr>
          <w:lang w:val="en-US"/>
        </w:rPr>
        <w:instrText xml:space="preserve"> REF _Ref189733844 \r \h </w:instrText>
      </w:r>
      <w:r w:rsidR="001C6BF6">
        <w:rPr>
          <w:lang w:val="en-US"/>
        </w:rPr>
      </w:r>
      <w:r w:rsidR="001C6BF6">
        <w:rPr>
          <w:lang w:val="en-US"/>
        </w:rPr>
        <w:fldChar w:fldCharType="separate"/>
      </w:r>
      <w:r w:rsidR="006B3A25">
        <w:rPr>
          <w:lang w:val="en-US"/>
        </w:rPr>
        <w:t>[1]</w:t>
      </w:r>
      <w:r w:rsidR="001C6BF6">
        <w:rPr>
          <w:lang w:val="en-US"/>
        </w:rPr>
        <w:fldChar w:fldCharType="end"/>
      </w:r>
      <w:r>
        <w:rPr>
          <w:lang w:val="en-US"/>
        </w:rPr>
        <w:t xml:space="preserve">) including support for 15 kHz SCS. </w:t>
      </w:r>
    </w:p>
    <w:p w14:paraId="4346F938" w14:textId="70E0D449" w:rsidR="00741D8F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 xml:space="preserve">In last </w:t>
      </w:r>
      <w:r w:rsidR="006F06F1">
        <w:rPr>
          <w:lang w:val="en-US"/>
        </w:rPr>
        <w:t xml:space="preserve">2 </w:t>
      </w:r>
      <w:r>
        <w:rPr>
          <w:lang w:val="en-US"/>
        </w:rPr>
        <w:t>RAN4</w:t>
      </w:r>
      <w:r w:rsidR="006F06F1">
        <w:rPr>
          <w:lang w:val="en-US"/>
        </w:rPr>
        <w:t xml:space="preserve"> </w:t>
      </w:r>
      <w:r>
        <w:rPr>
          <w:lang w:val="en-US"/>
        </w:rPr>
        <w:t>meeting</w:t>
      </w:r>
      <w:r w:rsidR="006F06F1">
        <w:rPr>
          <w:lang w:val="en-US"/>
        </w:rPr>
        <w:t>s</w:t>
      </w:r>
      <w:r>
        <w:rPr>
          <w:lang w:val="en-US"/>
        </w:rPr>
        <w:t xml:space="preserve">, RAN4 agreed on </w:t>
      </w:r>
      <w:r w:rsidR="006F06F1">
        <w:rPr>
          <w:lang w:val="en-US"/>
        </w:rPr>
        <w:t xml:space="preserve">many aspects </w:t>
      </w:r>
      <w:r w:rsidR="0029458D">
        <w:rPr>
          <w:lang w:val="en-US"/>
        </w:rPr>
        <w:t>of VSAT RF requirements (</w:t>
      </w:r>
      <w:r w:rsidR="001C6BF6">
        <w:rPr>
          <w:lang w:val="en-US"/>
        </w:rPr>
        <w:fldChar w:fldCharType="begin"/>
      </w:r>
      <w:r w:rsidR="001C6BF6">
        <w:rPr>
          <w:lang w:val="en-US"/>
        </w:rPr>
        <w:instrText xml:space="preserve"> REF _Ref193746125 \r \h </w:instrText>
      </w:r>
      <w:r w:rsidR="001C6BF6">
        <w:rPr>
          <w:lang w:val="en-US"/>
        </w:rPr>
      </w:r>
      <w:r w:rsidR="001C6BF6">
        <w:rPr>
          <w:lang w:val="en-US"/>
        </w:rPr>
        <w:fldChar w:fldCharType="separate"/>
      </w:r>
      <w:r w:rsidR="006B3A25">
        <w:rPr>
          <w:lang w:val="en-US"/>
        </w:rPr>
        <w:t>[4]</w:t>
      </w:r>
      <w:r w:rsidR="001C6BF6">
        <w:rPr>
          <w:lang w:val="en-US"/>
        </w:rPr>
        <w:fldChar w:fldCharType="end"/>
      </w:r>
      <w:r w:rsidR="0029458D">
        <w:rPr>
          <w:lang w:val="en-US"/>
        </w:rPr>
        <w:t xml:space="preserve"> and </w:t>
      </w:r>
      <w:r w:rsidR="002B68F0">
        <w:rPr>
          <w:lang w:val="en-US"/>
        </w:rPr>
        <w:fldChar w:fldCharType="begin"/>
      </w:r>
      <w:r w:rsidR="002B68F0">
        <w:rPr>
          <w:lang w:val="en-US"/>
        </w:rPr>
        <w:instrText xml:space="preserve"> REF _Ref196741701 \r \h </w:instrText>
      </w:r>
      <w:r w:rsidR="002B68F0">
        <w:rPr>
          <w:lang w:val="en-US"/>
        </w:rPr>
      </w:r>
      <w:r w:rsidR="002B68F0">
        <w:rPr>
          <w:lang w:val="en-US"/>
        </w:rPr>
        <w:fldChar w:fldCharType="separate"/>
      </w:r>
      <w:r w:rsidR="002B68F0">
        <w:rPr>
          <w:lang w:val="en-US"/>
        </w:rPr>
        <w:t>[6]</w:t>
      </w:r>
      <w:r w:rsidR="002B68F0">
        <w:rPr>
          <w:lang w:val="en-US"/>
        </w:rPr>
        <w:fldChar w:fldCharType="end"/>
      </w:r>
      <w:r w:rsidR="0029458D">
        <w:rPr>
          <w:lang w:val="en-US"/>
        </w:rPr>
        <w:t xml:space="preserve">) but few of them </w:t>
      </w:r>
      <w:r w:rsidR="0072554B">
        <w:rPr>
          <w:lang w:val="en-US"/>
        </w:rPr>
        <w:t>still need further discussion. This contribution is addressing those remaining VSAT RF open issues.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4E4A94F" w14:textId="2463FB81" w:rsidR="00DF4830" w:rsidRDefault="00AD2EE6" w:rsidP="00AD2EE6">
      <w:pPr>
        <w:pStyle w:val="Heading2"/>
      </w:pPr>
      <w:r>
        <w:t>PFD limits</w:t>
      </w:r>
    </w:p>
    <w:p w14:paraId="0721645D" w14:textId="599EED7F" w:rsidR="00671521" w:rsidRDefault="002618F1" w:rsidP="00DF4830">
      <w:pPr>
        <w:rPr>
          <w:lang w:val="en-GB"/>
        </w:rPr>
      </w:pPr>
      <w:r>
        <w:rPr>
          <w:lang w:val="en-GB"/>
        </w:rPr>
        <w:t>In last RAN4#114</w:t>
      </w:r>
      <w:r w:rsidR="0044189A">
        <w:rPr>
          <w:lang w:val="en-GB"/>
        </w:rPr>
        <w:t>bis</w:t>
      </w:r>
      <w:r>
        <w:rPr>
          <w:lang w:val="en-GB"/>
        </w:rPr>
        <w:t xml:space="preserve"> meeting, </w:t>
      </w:r>
      <w:r w:rsidR="0044189A">
        <w:rPr>
          <w:lang w:val="en-GB"/>
        </w:rPr>
        <w:t xml:space="preserve">it was still left open </w:t>
      </w:r>
      <w:r w:rsidR="0044189A">
        <w:rPr>
          <w:lang w:val="en-US"/>
        </w:rPr>
        <w:t>(</w:t>
      </w:r>
      <w:r w:rsidR="0044189A">
        <w:rPr>
          <w:lang w:val="en-US"/>
        </w:rPr>
        <w:fldChar w:fldCharType="begin"/>
      </w:r>
      <w:r w:rsidR="0044189A">
        <w:rPr>
          <w:lang w:val="en-US"/>
        </w:rPr>
        <w:instrText xml:space="preserve"> REF _Ref196741701 \r \h </w:instrText>
      </w:r>
      <w:r w:rsidR="0044189A">
        <w:rPr>
          <w:lang w:val="en-US"/>
        </w:rPr>
      </w:r>
      <w:r w:rsidR="0044189A">
        <w:rPr>
          <w:lang w:val="en-US"/>
        </w:rPr>
        <w:fldChar w:fldCharType="separate"/>
      </w:r>
      <w:r w:rsidR="0044189A">
        <w:rPr>
          <w:lang w:val="en-US"/>
        </w:rPr>
        <w:t>[6]</w:t>
      </w:r>
      <w:r w:rsidR="0044189A">
        <w:rPr>
          <w:lang w:val="en-US"/>
        </w:rPr>
        <w:fldChar w:fldCharType="end"/>
      </w:r>
      <w:r w:rsidR="0044189A">
        <w:rPr>
          <w:lang w:val="en-US"/>
        </w:rPr>
        <w:t xml:space="preserve">) </w:t>
      </w:r>
      <w:r w:rsidR="0044189A">
        <w:rPr>
          <w:lang w:val="en-GB"/>
        </w:rPr>
        <w:t xml:space="preserve">if </w:t>
      </w:r>
      <w:r>
        <w:rPr>
          <w:lang w:val="en-GB"/>
        </w:rPr>
        <w:t xml:space="preserve">PFD limits </w:t>
      </w:r>
      <w:r w:rsidR="0044189A">
        <w:rPr>
          <w:lang w:val="en-GB"/>
        </w:rPr>
        <w:t xml:space="preserve">should be captured </w:t>
      </w:r>
      <w:r>
        <w:rPr>
          <w:lang w:val="en-GB"/>
        </w:rPr>
        <w:t>in TS 38.101-5:</w:t>
      </w:r>
    </w:p>
    <w:p w14:paraId="644036EA" w14:textId="515CCB41" w:rsidR="002618F1" w:rsidRDefault="00A60547" w:rsidP="00341D57">
      <w:pPr>
        <w:ind w:left="1440"/>
        <w:rPr>
          <w:lang w:val="en-GB"/>
        </w:rPr>
      </w:pPr>
      <w:r w:rsidRPr="00A60547">
        <w:rPr>
          <w:noProof/>
          <w:lang w:val="en-GB"/>
        </w:rPr>
        <w:drawing>
          <wp:inline distT="0" distB="0" distL="0" distR="0" wp14:anchorId="6FEE4C69" wp14:editId="3B4EB5C0">
            <wp:extent cx="3568883" cy="939848"/>
            <wp:effectExtent l="152400" t="152400" r="355600" b="355600"/>
            <wp:docPr id="14154319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43192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68883" cy="93984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738EDC9" w14:textId="1324FDE9" w:rsidR="00FC167B" w:rsidRDefault="003117F5" w:rsidP="00DF4830">
      <w:pPr>
        <w:rPr>
          <w:lang w:val="en-GB"/>
        </w:rPr>
      </w:pPr>
      <w:r>
        <w:rPr>
          <w:lang w:val="en-GB"/>
        </w:rPr>
        <w:t>As we already explained in our previous contribution</w:t>
      </w:r>
      <w:r w:rsidR="00553858">
        <w:rPr>
          <w:lang w:val="en-GB"/>
        </w:rPr>
        <w:t xml:space="preserve"> (XX)</w:t>
      </w:r>
      <w:r>
        <w:rPr>
          <w:lang w:val="en-GB"/>
        </w:rPr>
        <w:t>, i</w:t>
      </w:r>
      <w:r w:rsidR="00365019">
        <w:rPr>
          <w:lang w:val="en-GB"/>
        </w:rPr>
        <w:t xml:space="preserve">f PFD limits for SAN </w:t>
      </w:r>
      <w:r w:rsidR="00893029">
        <w:rPr>
          <w:lang w:val="en-GB"/>
        </w:rPr>
        <w:t xml:space="preserve">might not be relevant for 3GPP as </w:t>
      </w:r>
      <w:r w:rsidR="00553858">
        <w:rPr>
          <w:lang w:val="en-GB"/>
        </w:rPr>
        <w:t>they are</w:t>
      </w:r>
      <w:r w:rsidR="00365019">
        <w:rPr>
          <w:lang w:val="en-GB"/>
        </w:rPr>
        <w:t xml:space="preserve"> depending on </w:t>
      </w:r>
      <w:r w:rsidR="00893029">
        <w:rPr>
          <w:lang w:val="en-GB"/>
        </w:rPr>
        <w:t>SAN</w:t>
      </w:r>
      <w:r w:rsidR="00365019">
        <w:rPr>
          <w:lang w:val="en-GB"/>
        </w:rPr>
        <w:t xml:space="preserve"> deployment</w:t>
      </w:r>
      <w:r w:rsidR="00893029">
        <w:rPr>
          <w:lang w:val="en-GB"/>
        </w:rPr>
        <w:t xml:space="preserve">, </w:t>
      </w:r>
      <w:r w:rsidR="004E6E64">
        <w:rPr>
          <w:lang w:val="en-GB"/>
        </w:rPr>
        <w:t>the situation is not the same for the VSAT as the PFD limit</w:t>
      </w:r>
      <w:r w:rsidR="00430288">
        <w:rPr>
          <w:lang w:val="en-GB"/>
        </w:rPr>
        <w:t>s</w:t>
      </w:r>
      <w:r w:rsidR="004E6E64">
        <w:rPr>
          <w:lang w:val="en-GB"/>
        </w:rPr>
        <w:t xml:space="preserve"> </w:t>
      </w:r>
      <w:r w:rsidR="00430288">
        <w:rPr>
          <w:lang w:val="en-GB"/>
        </w:rPr>
        <w:t xml:space="preserve">are usually not depending on the </w:t>
      </w:r>
      <w:r w:rsidR="00397936">
        <w:rPr>
          <w:lang w:val="en-GB"/>
        </w:rPr>
        <w:t xml:space="preserve">VSAT location. </w:t>
      </w:r>
    </w:p>
    <w:p w14:paraId="599FD631" w14:textId="53DEABEA" w:rsidR="006C318F" w:rsidRDefault="006C318F" w:rsidP="00DF4830">
      <w:pPr>
        <w:rPr>
          <w:lang w:val="en-GB"/>
        </w:rPr>
      </w:pPr>
      <w:r>
        <w:rPr>
          <w:lang w:val="en-GB"/>
        </w:rPr>
        <w:t xml:space="preserve">Also, the PFD limits being part of the Regulation, </w:t>
      </w:r>
      <w:r w:rsidR="009A27A1">
        <w:rPr>
          <w:lang w:val="en-GB"/>
        </w:rPr>
        <w:t xml:space="preserve">they are anyway mandatory </w:t>
      </w:r>
      <w:r w:rsidR="00F27AC0">
        <w:rPr>
          <w:lang w:val="en-GB"/>
        </w:rPr>
        <w:t xml:space="preserve">to support </w:t>
      </w:r>
      <w:r w:rsidR="009A27A1">
        <w:rPr>
          <w:lang w:val="en-GB"/>
        </w:rPr>
        <w:t xml:space="preserve">for any VSAT operating in the corresponding NTN Ku-bands. </w:t>
      </w:r>
    </w:p>
    <w:p w14:paraId="08E6373D" w14:textId="77777777" w:rsidR="00A77204" w:rsidRDefault="00775BAE" w:rsidP="00DF4830">
      <w:pPr>
        <w:rPr>
          <w:lang w:val="en-GB"/>
        </w:rPr>
      </w:pPr>
      <w:r>
        <w:rPr>
          <w:lang w:val="en-GB"/>
        </w:rPr>
        <w:t xml:space="preserve">In last RAN4#114bis meeting, companies were concerned </w:t>
      </w:r>
      <w:r w:rsidR="00926713">
        <w:rPr>
          <w:lang w:val="en-GB"/>
        </w:rPr>
        <w:t xml:space="preserve">with </w:t>
      </w:r>
      <w:r w:rsidR="003E52D6">
        <w:rPr>
          <w:lang w:val="en-GB"/>
        </w:rPr>
        <w:t>the testing aspect</w:t>
      </w:r>
      <w:r w:rsidR="00B123B7">
        <w:rPr>
          <w:lang w:val="en-GB"/>
        </w:rPr>
        <w:t>s</w:t>
      </w:r>
      <w:r w:rsidR="003E52D6">
        <w:rPr>
          <w:lang w:val="en-GB"/>
        </w:rPr>
        <w:t xml:space="preserve"> of such requirements</w:t>
      </w:r>
      <w:r w:rsidR="00B123B7">
        <w:rPr>
          <w:lang w:val="en-GB"/>
        </w:rPr>
        <w:t>,</w:t>
      </w:r>
      <w:r w:rsidR="00BF1285">
        <w:rPr>
          <w:lang w:val="en-GB"/>
        </w:rPr>
        <w:t xml:space="preserve"> how to test PFD requirements as this type of requirement has not yet been specified in 3GPP</w:t>
      </w:r>
      <w:r w:rsidR="00B123B7">
        <w:rPr>
          <w:lang w:val="en-GB"/>
        </w:rPr>
        <w:t xml:space="preserve">. </w:t>
      </w:r>
      <w:r w:rsidR="003E52D6">
        <w:rPr>
          <w:lang w:val="en-GB"/>
        </w:rPr>
        <w:t xml:space="preserve"> </w:t>
      </w:r>
    </w:p>
    <w:p w14:paraId="343A0115" w14:textId="1562A62F" w:rsidR="00811AED" w:rsidRDefault="008E55B6" w:rsidP="00DF4830">
      <w:pPr>
        <w:rPr>
          <w:lang w:val="en-GB"/>
        </w:rPr>
      </w:pPr>
      <w:r>
        <w:rPr>
          <w:lang w:val="en-GB"/>
        </w:rPr>
        <w:t>As we already mentioned in our RAN4#114bis contribution (XX), the PFD requirements ha</w:t>
      </w:r>
      <w:r w:rsidR="00A83429">
        <w:rPr>
          <w:lang w:val="en-GB"/>
        </w:rPr>
        <w:t>ve already been captured in EN 302</w:t>
      </w:r>
      <w:r w:rsidR="00A77204">
        <w:rPr>
          <w:lang w:val="en-GB"/>
        </w:rPr>
        <w:t> </w:t>
      </w:r>
      <w:r w:rsidR="00A83429">
        <w:rPr>
          <w:lang w:val="en-GB"/>
        </w:rPr>
        <w:t>186</w:t>
      </w:r>
      <w:r w:rsidR="00A77204">
        <w:rPr>
          <w:lang w:val="en-GB"/>
        </w:rPr>
        <w:t xml:space="preserve"> (XX)</w:t>
      </w:r>
      <w:r w:rsidR="00A83429">
        <w:rPr>
          <w:lang w:val="en-GB"/>
        </w:rPr>
        <w:t xml:space="preserve">. This EN </w:t>
      </w:r>
      <w:r w:rsidR="00083FC1">
        <w:rPr>
          <w:lang w:val="en-GB"/>
        </w:rPr>
        <w:t>aiming to be</w:t>
      </w:r>
      <w:r w:rsidR="00A83429">
        <w:rPr>
          <w:lang w:val="en-GB"/>
        </w:rPr>
        <w:t xml:space="preserve"> a Harmonized Standard, the corresponding </w:t>
      </w:r>
      <w:r w:rsidR="006161B9">
        <w:rPr>
          <w:lang w:val="en-GB"/>
        </w:rPr>
        <w:t xml:space="preserve">test methods have been specified as well in this specification, proving that PFD testability is not </w:t>
      </w:r>
      <w:r w:rsidR="00A77204">
        <w:rPr>
          <w:lang w:val="en-GB"/>
        </w:rPr>
        <w:t>an issue</w:t>
      </w:r>
      <w:r w:rsidR="00C66778">
        <w:rPr>
          <w:lang w:val="en-GB"/>
        </w:rPr>
        <w:t xml:space="preserve">. </w:t>
      </w:r>
      <w:r w:rsidR="00A77204">
        <w:rPr>
          <w:lang w:val="en-GB"/>
        </w:rPr>
        <w:t xml:space="preserve">Referring to EN 302 186, the </w:t>
      </w:r>
      <w:r w:rsidR="003C7265">
        <w:rPr>
          <w:lang w:val="en-GB"/>
        </w:rPr>
        <w:t xml:space="preserve">PFD </w:t>
      </w:r>
      <w:r w:rsidR="00A3642A">
        <w:rPr>
          <w:lang w:val="en-GB"/>
        </w:rPr>
        <w:t>requirement</w:t>
      </w:r>
      <w:r w:rsidR="003C7265">
        <w:rPr>
          <w:lang w:val="en-GB"/>
        </w:rPr>
        <w:t xml:space="preserve"> is tested in 3 steps: </w:t>
      </w:r>
    </w:p>
    <w:p w14:paraId="24EAE6EF" w14:textId="77777777" w:rsidR="00811AED" w:rsidRDefault="00811AED" w:rsidP="00811AED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>M</w:t>
      </w:r>
      <w:r w:rsidR="003C7265" w:rsidRPr="00811AED">
        <w:rPr>
          <w:lang w:val="en-GB"/>
        </w:rPr>
        <w:t>easuring the antenna radiation pattern</w:t>
      </w:r>
      <w:r>
        <w:rPr>
          <w:lang w:val="en-GB"/>
        </w:rPr>
        <w:t>.</w:t>
      </w:r>
    </w:p>
    <w:p w14:paraId="15FE48E0" w14:textId="77777777" w:rsidR="00A3642A" w:rsidRDefault="00811AED" w:rsidP="00811AED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>M</w:t>
      </w:r>
      <w:r w:rsidR="003C7265" w:rsidRPr="00811AED">
        <w:rPr>
          <w:lang w:val="en-GB"/>
        </w:rPr>
        <w:t>easuring the on-axis EIR</w:t>
      </w:r>
      <w:r w:rsidR="00A11176" w:rsidRPr="00811AED">
        <w:rPr>
          <w:lang w:val="en-GB"/>
        </w:rPr>
        <w:t>P</w:t>
      </w:r>
      <w:r w:rsidR="00A3642A">
        <w:rPr>
          <w:lang w:val="en-GB"/>
        </w:rPr>
        <w:t>.</w:t>
      </w:r>
    </w:p>
    <w:p w14:paraId="79E4ED20" w14:textId="1443F1F1" w:rsidR="00775BAE" w:rsidRPr="00811AED" w:rsidRDefault="00A3642A" w:rsidP="00811AED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lastRenderedPageBreak/>
        <w:t>A</w:t>
      </w:r>
      <w:r w:rsidR="00A11176" w:rsidRPr="00811AED">
        <w:rPr>
          <w:lang w:val="en-GB"/>
        </w:rPr>
        <w:t xml:space="preserve">nd then computing the PFD at the surface of the Earth. </w:t>
      </w:r>
    </w:p>
    <w:p w14:paraId="5636FD7B" w14:textId="59189307" w:rsidR="002618F1" w:rsidRDefault="00254393" w:rsidP="00DF4830">
      <w:pPr>
        <w:rPr>
          <w:lang w:val="en-GB"/>
        </w:rPr>
      </w:pPr>
      <w:r>
        <w:rPr>
          <w:lang w:val="en-GB"/>
        </w:rPr>
        <w:t>Based on these clarifications</w:t>
      </w:r>
      <w:r w:rsidR="00397936">
        <w:rPr>
          <w:lang w:val="en-GB"/>
        </w:rPr>
        <w:t>, we make the following proposal:</w:t>
      </w:r>
    </w:p>
    <w:p w14:paraId="6DF4CD80" w14:textId="76211921" w:rsidR="00397936" w:rsidRPr="004D2F68" w:rsidRDefault="00397936" w:rsidP="00DF4830">
      <w:pPr>
        <w:rPr>
          <w:b/>
          <w:bCs/>
          <w:lang w:val="en-GB"/>
        </w:rPr>
      </w:pPr>
      <w:r w:rsidRPr="004D2F68">
        <w:rPr>
          <w:b/>
          <w:bCs/>
          <w:lang w:val="en-GB"/>
        </w:rPr>
        <w:t>Proposal</w:t>
      </w:r>
      <w:r w:rsidR="00636ECB">
        <w:rPr>
          <w:b/>
          <w:bCs/>
          <w:lang w:val="en-GB"/>
        </w:rPr>
        <w:t>1</w:t>
      </w:r>
      <w:r w:rsidRPr="004D2F68">
        <w:rPr>
          <w:b/>
          <w:bCs/>
          <w:lang w:val="en-GB"/>
        </w:rPr>
        <w:t xml:space="preserve">: Capture PFD limits for NTN VSAT when specified by the Regulation. </w:t>
      </w:r>
    </w:p>
    <w:p w14:paraId="53A03E00" w14:textId="2F34AD8F" w:rsidR="00DF4830" w:rsidRDefault="00B366CD" w:rsidP="00DF4830">
      <w:pPr>
        <w:rPr>
          <w:lang w:val="en-GB"/>
        </w:rPr>
      </w:pPr>
      <w:r>
        <w:rPr>
          <w:lang w:val="en-GB"/>
        </w:rPr>
        <w:t>And t</w:t>
      </w:r>
      <w:r w:rsidR="00605EA8">
        <w:rPr>
          <w:lang w:val="en-GB"/>
        </w:rPr>
        <w:t xml:space="preserve">he following PFD </w:t>
      </w:r>
      <w:r w:rsidR="00F94352">
        <w:rPr>
          <w:lang w:val="en-GB"/>
        </w:rPr>
        <w:t xml:space="preserve">should then be captured: </w:t>
      </w:r>
    </w:p>
    <w:p w14:paraId="7507622B" w14:textId="1A370835" w:rsidR="00F94352" w:rsidRDefault="00F94352" w:rsidP="00534EA6">
      <w:pPr>
        <w:pStyle w:val="ListParagraph"/>
        <w:numPr>
          <w:ilvl w:val="0"/>
          <w:numId w:val="28"/>
        </w:numPr>
        <w:spacing w:after="0"/>
        <w:ind w:left="714" w:hanging="357"/>
        <w:rPr>
          <w:lang w:val="en-GB"/>
        </w:rPr>
      </w:pPr>
      <w:r>
        <w:rPr>
          <w:lang w:val="en-GB"/>
        </w:rPr>
        <w:t>FCC</w:t>
      </w:r>
      <w:r w:rsidR="00085736">
        <w:rPr>
          <w:lang w:val="en-GB"/>
        </w:rPr>
        <w:t>:</w:t>
      </w:r>
    </w:p>
    <w:p w14:paraId="3EBA1BE2" w14:textId="3767B196" w:rsidR="00F94352" w:rsidRDefault="00F94352" w:rsidP="00534EA6">
      <w:pPr>
        <w:pStyle w:val="ListParagraph"/>
        <w:numPr>
          <w:ilvl w:val="1"/>
          <w:numId w:val="28"/>
        </w:numPr>
        <w:spacing w:after="0"/>
        <w:rPr>
          <w:lang w:val="en-GB"/>
        </w:rPr>
      </w:pPr>
      <w:r>
        <w:rPr>
          <w:lang w:val="en-GB"/>
        </w:rPr>
        <w:t>A-ESIM</w:t>
      </w:r>
      <w:r w:rsidR="005C7D2F">
        <w:rPr>
          <w:lang w:val="en-GB"/>
        </w:rPr>
        <w:t>, to protect fixed service network (when they have primary allocation in that band). 25.228(i):</w:t>
      </w:r>
    </w:p>
    <w:p w14:paraId="0A12BD4E" w14:textId="0BF51549" w:rsidR="005C7D2F" w:rsidRDefault="005C7D2F" w:rsidP="00534EA6">
      <w:pPr>
        <w:pStyle w:val="ListParagraph"/>
        <w:spacing w:after="0"/>
        <w:ind w:left="1440"/>
        <w:rPr>
          <w:lang w:val="en-GB"/>
        </w:rPr>
      </w:pPr>
      <w:r w:rsidRPr="002F1C6C">
        <w:rPr>
          <w:noProof/>
          <w:lang w:val="en-GB"/>
        </w:rPr>
        <w:drawing>
          <wp:inline distT="0" distB="0" distL="0" distR="0" wp14:anchorId="543E361F" wp14:editId="56D3F318">
            <wp:extent cx="5019675" cy="990705"/>
            <wp:effectExtent l="0" t="0" r="0" b="0"/>
            <wp:docPr id="2760997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86064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66076" cy="999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72237" w14:textId="7BA23E25" w:rsidR="00F94352" w:rsidRDefault="00F94352" w:rsidP="00534EA6">
      <w:pPr>
        <w:pStyle w:val="ListParagraph"/>
        <w:numPr>
          <w:ilvl w:val="0"/>
          <w:numId w:val="28"/>
        </w:numPr>
        <w:spacing w:after="0"/>
        <w:rPr>
          <w:lang w:val="en-GB"/>
        </w:rPr>
      </w:pPr>
      <w:r>
        <w:rPr>
          <w:lang w:val="en-GB"/>
        </w:rPr>
        <w:t>CEPT</w:t>
      </w:r>
      <w:r w:rsidR="00085736">
        <w:rPr>
          <w:lang w:val="en-GB"/>
        </w:rPr>
        <w:t>:</w:t>
      </w:r>
    </w:p>
    <w:p w14:paraId="6112B0AB" w14:textId="231C5A08" w:rsidR="00A017C2" w:rsidRDefault="00A017C2" w:rsidP="00534EA6">
      <w:pPr>
        <w:pStyle w:val="ListParagraph"/>
        <w:numPr>
          <w:ilvl w:val="1"/>
          <w:numId w:val="28"/>
        </w:numPr>
        <w:spacing w:after="0"/>
        <w:rPr>
          <w:lang w:val="en-GB"/>
        </w:rPr>
      </w:pPr>
      <w:r>
        <w:rPr>
          <w:lang w:val="en-GB"/>
        </w:rPr>
        <w:t>A-ESIM</w:t>
      </w:r>
      <w:r w:rsidR="00E74E56">
        <w:rPr>
          <w:lang w:val="en-GB"/>
        </w:rPr>
        <w:t xml:space="preserve"> with NGSO – ECC Dec(18)05</w:t>
      </w:r>
    </w:p>
    <w:p w14:paraId="338B08DB" w14:textId="50C0AC3A" w:rsidR="00263CED" w:rsidRDefault="00263CED" w:rsidP="00534EA6">
      <w:pPr>
        <w:pStyle w:val="ListParagraph"/>
        <w:numPr>
          <w:ilvl w:val="2"/>
          <w:numId w:val="28"/>
        </w:numPr>
        <w:spacing w:after="0"/>
        <w:rPr>
          <w:lang w:val="en-GB"/>
        </w:rPr>
      </w:pPr>
      <w:r>
        <w:rPr>
          <w:lang w:val="en-GB"/>
        </w:rPr>
        <w:t xml:space="preserve">In </w:t>
      </w:r>
      <w:r w:rsidR="003F1C1E">
        <w:rPr>
          <w:lang w:val="en-GB"/>
        </w:rPr>
        <w:t xml:space="preserve">14.25-14.5 GHz where FS systems are authorized in that band:  </w:t>
      </w:r>
    </w:p>
    <w:p w14:paraId="085FC8DC" w14:textId="5A6955F0" w:rsidR="00263CED" w:rsidRDefault="00263CED" w:rsidP="00534EA6">
      <w:pPr>
        <w:pStyle w:val="ListParagraph"/>
        <w:spacing w:after="0"/>
        <w:ind w:left="1440"/>
        <w:rPr>
          <w:lang w:val="en-GB"/>
        </w:rPr>
      </w:pPr>
      <w:r w:rsidRPr="00263CED">
        <w:rPr>
          <w:noProof/>
          <w:lang w:val="en-GB"/>
        </w:rPr>
        <w:drawing>
          <wp:inline distT="0" distB="0" distL="0" distR="0" wp14:anchorId="1612C656" wp14:editId="6E7CE492">
            <wp:extent cx="4559300" cy="1012136"/>
            <wp:effectExtent l="0" t="0" r="0" b="0"/>
            <wp:docPr id="19760672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06726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81935" cy="101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11E37" w14:textId="408A20A6" w:rsidR="00A017C2" w:rsidRDefault="00A017C2" w:rsidP="00534EA6">
      <w:pPr>
        <w:pStyle w:val="ListParagraph"/>
        <w:numPr>
          <w:ilvl w:val="1"/>
          <w:numId w:val="28"/>
        </w:numPr>
        <w:spacing w:after="0"/>
        <w:rPr>
          <w:lang w:val="en-GB"/>
        </w:rPr>
      </w:pPr>
      <w:r>
        <w:rPr>
          <w:lang w:val="en-GB"/>
        </w:rPr>
        <w:t>L-ESIM</w:t>
      </w:r>
      <w:r w:rsidR="00E74E56" w:rsidRPr="00E74E56">
        <w:rPr>
          <w:lang w:val="en-GB"/>
        </w:rPr>
        <w:t xml:space="preserve"> </w:t>
      </w:r>
      <w:r w:rsidR="00E74E56">
        <w:rPr>
          <w:lang w:val="en-GB"/>
        </w:rPr>
        <w:t>with NGSO – ECC Dec(18)05</w:t>
      </w:r>
    </w:p>
    <w:p w14:paraId="05111561" w14:textId="7B6DE07C" w:rsidR="005C1003" w:rsidRDefault="005C1003" w:rsidP="00534EA6">
      <w:pPr>
        <w:pStyle w:val="ListParagraph"/>
        <w:numPr>
          <w:ilvl w:val="2"/>
          <w:numId w:val="28"/>
        </w:numPr>
        <w:spacing w:after="0"/>
        <w:rPr>
          <w:lang w:val="en-GB"/>
        </w:rPr>
      </w:pPr>
      <w:r>
        <w:rPr>
          <w:lang w:val="en-GB"/>
        </w:rPr>
        <w:t>In 14.25-14.5 GHz where FS systems are authorized in that band:</w:t>
      </w:r>
    </w:p>
    <w:p w14:paraId="551D5CC2" w14:textId="4A543D10" w:rsidR="001B1605" w:rsidRDefault="001B1605" w:rsidP="00534EA6">
      <w:pPr>
        <w:pStyle w:val="Default"/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PFD limit of -116 </w:t>
      </w:r>
      <w:proofErr w:type="spellStart"/>
      <w:r>
        <w:rPr>
          <w:sz w:val="20"/>
          <w:szCs w:val="20"/>
        </w:rPr>
        <w:t>dBW</w:t>
      </w:r>
      <w:proofErr w:type="spellEnd"/>
      <w:r>
        <w:rPr>
          <w:sz w:val="20"/>
          <w:szCs w:val="20"/>
        </w:rPr>
        <w:t xml:space="preserve">/m²/MHz at 30 m height above ground </w:t>
      </w:r>
    </w:p>
    <w:p w14:paraId="4D43685D" w14:textId="77777777" w:rsidR="007E548F" w:rsidRDefault="007E548F" w:rsidP="00534EA6">
      <w:pPr>
        <w:pStyle w:val="Default"/>
        <w:ind w:left="2160"/>
        <w:rPr>
          <w:sz w:val="20"/>
          <w:szCs w:val="20"/>
        </w:rPr>
      </w:pPr>
    </w:p>
    <w:p w14:paraId="565A1513" w14:textId="77777777" w:rsidR="007E548F" w:rsidRDefault="007E548F" w:rsidP="00534EA6">
      <w:pPr>
        <w:pStyle w:val="ListParagraph"/>
        <w:numPr>
          <w:ilvl w:val="2"/>
          <w:numId w:val="28"/>
        </w:numPr>
        <w:spacing w:after="0"/>
      </w:pPr>
      <w:r>
        <w:t>In 14.47-14.5 GHz:</w:t>
      </w:r>
    </w:p>
    <w:p w14:paraId="5A04E01D" w14:textId="42BFBE81" w:rsidR="007E548F" w:rsidRPr="007E548F" w:rsidRDefault="007E548F" w:rsidP="00534EA6">
      <w:pPr>
        <w:pStyle w:val="Default"/>
        <w:ind w:left="2160"/>
      </w:pPr>
      <w:r w:rsidRPr="007E548F">
        <w:rPr>
          <w:sz w:val="20"/>
          <w:szCs w:val="20"/>
        </w:rPr>
        <w:t xml:space="preserve">PFD threshold value at the observatory of -169 </w:t>
      </w:r>
      <w:proofErr w:type="spellStart"/>
      <w:r w:rsidRPr="007E548F">
        <w:rPr>
          <w:sz w:val="20"/>
          <w:szCs w:val="20"/>
        </w:rPr>
        <w:t>dBW</w:t>
      </w:r>
      <w:proofErr w:type="spellEnd"/>
      <w:r w:rsidRPr="007E548F">
        <w:rPr>
          <w:sz w:val="20"/>
          <w:szCs w:val="20"/>
        </w:rPr>
        <w:t>/m²/(150 kHz), not to be exceeded more than 2% of the time (Ref: Recommendation ITU-R RA.769</w:t>
      </w:r>
      <w:r w:rsidR="0095548A">
        <w:rPr>
          <w:sz w:val="20"/>
          <w:szCs w:val="20"/>
        </w:rPr>
        <w:t>)</w:t>
      </w:r>
    </w:p>
    <w:p w14:paraId="372B22DA" w14:textId="77777777" w:rsidR="001B1605" w:rsidRDefault="001B1605" w:rsidP="00534EA6">
      <w:pPr>
        <w:pStyle w:val="ListParagraph"/>
        <w:spacing w:after="0"/>
        <w:ind w:left="2880"/>
        <w:rPr>
          <w:lang w:val="en-GB"/>
        </w:rPr>
      </w:pPr>
    </w:p>
    <w:p w14:paraId="3F86829C" w14:textId="0756918E" w:rsidR="00A017C2" w:rsidRDefault="00A017C2" w:rsidP="00534EA6">
      <w:pPr>
        <w:pStyle w:val="ListParagraph"/>
        <w:numPr>
          <w:ilvl w:val="1"/>
          <w:numId w:val="28"/>
        </w:numPr>
        <w:spacing w:after="0"/>
        <w:rPr>
          <w:lang w:val="en-GB"/>
        </w:rPr>
      </w:pPr>
      <w:r>
        <w:rPr>
          <w:lang w:val="en-GB"/>
        </w:rPr>
        <w:t>M-ESIM</w:t>
      </w:r>
      <w:r w:rsidR="00E74E56" w:rsidRPr="00E74E56">
        <w:rPr>
          <w:lang w:val="en-GB"/>
        </w:rPr>
        <w:t xml:space="preserve"> </w:t>
      </w:r>
      <w:r w:rsidR="00E74E56">
        <w:rPr>
          <w:lang w:val="en-GB"/>
        </w:rPr>
        <w:t>with NGSO – ECC Dec(18)05</w:t>
      </w:r>
    </w:p>
    <w:p w14:paraId="49876AC9" w14:textId="6B187C34" w:rsidR="00B91653" w:rsidRDefault="00B91653" w:rsidP="00534EA6">
      <w:pPr>
        <w:pStyle w:val="ListParagraph"/>
        <w:numPr>
          <w:ilvl w:val="2"/>
          <w:numId w:val="28"/>
        </w:numPr>
        <w:spacing w:after="0"/>
        <w:rPr>
          <w:lang w:val="en-GB"/>
        </w:rPr>
      </w:pPr>
      <w:r>
        <w:rPr>
          <w:lang w:val="en-GB"/>
        </w:rPr>
        <w:t>In 14.25-14.5 GHz where FS systems are authorized in that band:</w:t>
      </w:r>
    </w:p>
    <w:p w14:paraId="07E48E30" w14:textId="77777777" w:rsidR="005C1003" w:rsidRPr="005C1003" w:rsidRDefault="005C1003" w:rsidP="00534EA6">
      <w:pPr>
        <w:pStyle w:val="Default"/>
        <w:ind w:left="2160"/>
      </w:pPr>
      <w:r w:rsidRPr="005C1003">
        <w:rPr>
          <w:sz w:val="20"/>
          <w:szCs w:val="20"/>
        </w:rPr>
        <w:t xml:space="preserve">the PFD threshold value is -116 </w:t>
      </w:r>
      <w:proofErr w:type="spellStart"/>
      <w:r w:rsidRPr="005C1003">
        <w:rPr>
          <w:sz w:val="20"/>
          <w:szCs w:val="20"/>
        </w:rPr>
        <w:t>dBW</w:t>
      </w:r>
      <w:proofErr w:type="spellEnd"/>
      <w:r w:rsidRPr="005C1003">
        <w:rPr>
          <w:sz w:val="20"/>
          <w:szCs w:val="20"/>
        </w:rPr>
        <w:t xml:space="preserve">/m²/MHz at a height of 80 metres above mean sea level at the low-water mark </w:t>
      </w:r>
    </w:p>
    <w:p w14:paraId="42FF7EAF" w14:textId="77777777" w:rsidR="00B91653" w:rsidRDefault="00B91653" w:rsidP="00534EA6">
      <w:pPr>
        <w:pStyle w:val="ListParagraph"/>
        <w:spacing w:after="0"/>
        <w:ind w:left="2160"/>
      </w:pPr>
    </w:p>
    <w:p w14:paraId="6013B804" w14:textId="60B41C07" w:rsidR="00661772" w:rsidRDefault="00661772" w:rsidP="00534EA6">
      <w:pPr>
        <w:pStyle w:val="ListParagraph"/>
        <w:numPr>
          <w:ilvl w:val="2"/>
          <w:numId w:val="28"/>
        </w:numPr>
        <w:spacing w:after="0"/>
      </w:pPr>
      <w:r>
        <w:t>In 14.47-14.5 GHz:</w:t>
      </w:r>
    </w:p>
    <w:p w14:paraId="10253152" w14:textId="5754FFF5" w:rsidR="00802011" w:rsidRPr="00802011" w:rsidRDefault="00802011" w:rsidP="00534EA6">
      <w:pPr>
        <w:pStyle w:val="Default"/>
        <w:ind w:left="2160"/>
      </w:pPr>
      <w:r w:rsidRPr="00802011">
        <w:rPr>
          <w:sz w:val="20"/>
          <w:szCs w:val="20"/>
        </w:rPr>
        <w:t xml:space="preserve">PFD threshold value at the observatory of -169 </w:t>
      </w:r>
      <w:proofErr w:type="spellStart"/>
      <w:r w:rsidRPr="00802011">
        <w:rPr>
          <w:sz w:val="20"/>
          <w:szCs w:val="20"/>
        </w:rPr>
        <w:t>dBW</w:t>
      </w:r>
      <w:proofErr w:type="spellEnd"/>
      <w:r w:rsidRPr="00802011">
        <w:rPr>
          <w:sz w:val="20"/>
          <w:szCs w:val="20"/>
        </w:rPr>
        <w:t>/m²/(150 kHz), not to be exceeded more than 2% of the time (Ref: Recommendation ITU-R RA.769</w:t>
      </w:r>
      <w:r w:rsidR="007E548F">
        <w:rPr>
          <w:sz w:val="20"/>
          <w:szCs w:val="20"/>
        </w:rPr>
        <w:t>)</w:t>
      </w:r>
    </w:p>
    <w:p w14:paraId="491B1883" w14:textId="77777777" w:rsidR="008F6590" w:rsidRDefault="008F6590" w:rsidP="00F5176A">
      <w:pPr>
        <w:rPr>
          <w:lang w:val="en-US"/>
        </w:rPr>
      </w:pPr>
    </w:p>
    <w:p w14:paraId="0D89AA28" w14:textId="22EB451C" w:rsidR="001234DB" w:rsidRDefault="00765AE5" w:rsidP="00765AE5">
      <w:pPr>
        <w:pStyle w:val="Heading2"/>
      </w:pPr>
      <w:r>
        <w:t xml:space="preserve">Other </w:t>
      </w:r>
      <w:r w:rsidR="00B366CD">
        <w:t>open issue</w:t>
      </w:r>
    </w:p>
    <w:p w14:paraId="47396D83" w14:textId="19882F1E" w:rsidR="00C164C3" w:rsidRDefault="00C164C3" w:rsidP="00DC6857">
      <w:pPr>
        <w:spacing w:line="240" w:lineRule="auto"/>
        <w:rPr>
          <w:lang w:val="en-GB"/>
        </w:rPr>
      </w:pPr>
      <w:r>
        <w:rPr>
          <w:lang w:val="en-GB"/>
        </w:rPr>
        <w:t xml:space="preserve">RAN4 discussed </w:t>
      </w:r>
      <w:r w:rsidR="0009554E">
        <w:rPr>
          <w:lang w:val="en-GB"/>
        </w:rPr>
        <w:t xml:space="preserve">in RAN4#114 meeting if the 3 types of ESIM should be considered for NTN Mobile VSAT </w:t>
      </w:r>
      <w:r w:rsidR="00001E4A">
        <w:rPr>
          <w:lang w:val="en-GB"/>
        </w:rPr>
        <w:t xml:space="preserve">operating in the Ku-bands. It was finally agreed to consider the 3 ESIM types and only considering Land ESIM for the coexistence study, assuming that </w:t>
      </w:r>
      <w:r w:rsidR="00EC6E4E">
        <w:rPr>
          <w:lang w:val="en-GB"/>
        </w:rPr>
        <w:t>Aer</w:t>
      </w:r>
      <w:r w:rsidR="00583E2E">
        <w:rPr>
          <w:lang w:val="en-GB"/>
        </w:rPr>
        <w:t>onautical</w:t>
      </w:r>
      <w:r w:rsidR="00EC6E4E">
        <w:rPr>
          <w:lang w:val="en-GB"/>
        </w:rPr>
        <w:t xml:space="preserve"> </w:t>
      </w:r>
      <w:r w:rsidR="006D6ECE">
        <w:rPr>
          <w:lang w:val="en-GB"/>
        </w:rPr>
        <w:t xml:space="preserve">ESIM </w:t>
      </w:r>
      <w:r w:rsidR="00EC6E4E">
        <w:rPr>
          <w:lang w:val="en-GB"/>
        </w:rPr>
        <w:t xml:space="preserve">and Maritime ESIM will </w:t>
      </w:r>
      <w:r w:rsidR="007A05CE">
        <w:rPr>
          <w:lang w:val="en-GB"/>
        </w:rPr>
        <w:t xml:space="preserve">be </w:t>
      </w:r>
      <w:r w:rsidR="00D33D3E">
        <w:rPr>
          <w:lang w:val="en-GB"/>
        </w:rPr>
        <w:t>switch</w:t>
      </w:r>
      <w:r w:rsidR="007A05CE">
        <w:rPr>
          <w:lang w:val="en-GB"/>
        </w:rPr>
        <w:t>ed</w:t>
      </w:r>
      <w:r w:rsidR="00D33D3E">
        <w:rPr>
          <w:lang w:val="en-GB"/>
        </w:rPr>
        <w:t xml:space="preserve"> off when approaching the ground/</w:t>
      </w:r>
      <w:r w:rsidR="00417D93">
        <w:rPr>
          <w:lang w:val="en-GB"/>
        </w:rPr>
        <w:t>port or</w:t>
      </w:r>
      <w:r w:rsidR="00D33D3E">
        <w:rPr>
          <w:lang w:val="en-GB"/>
        </w:rPr>
        <w:t xml:space="preserve"> at least comply with Land ESIM requirements.</w:t>
      </w:r>
    </w:p>
    <w:p w14:paraId="27F001BF" w14:textId="540C60E6" w:rsidR="00D33D3E" w:rsidRDefault="00D33D3E" w:rsidP="00DC6857">
      <w:pPr>
        <w:spacing w:line="240" w:lineRule="auto"/>
        <w:rPr>
          <w:lang w:val="en-GB"/>
        </w:rPr>
      </w:pPr>
      <w:r>
        <w:rPr>
          <w:lang w:val="en-GB"/>
        </w:rPr>
        <w:t>From the Chair’s minutes:</w:t>
      </w:r>
    </w:p>
    <w:p w14:paraId="170FA8BB" w14:textId="19269FE1" w:rsidR="00001E4A" w:rsidRDefault="00001E4A" w:rsidP="00DC6857">
      <w:pPr>
        <w:spacing w:line="240" w:lineRule="auto"/>
        <w:rPr>
          <w:lang w:val="en-GB"/>
        </w:rPr>
      </w:pPr>
      <w:r w:rsidRPr="00001E4A">
        <w:rPr>
          <w:noProof/>
          <w:lang w:val="en-GB"/>
        </w:rPr>
        <w:lastRenderedPageBreak/>
        <w:drawing>
          <wp:inline distT="0" distB="0" distL="0" distR="0" wp14:anchorId="751AAF44" wp14:editId="743CF27D">
            <wp:extent cx="6264275" cy="775335"/>
            <wp:effectExtent l="152400" t="152400" r="365125" b="367665"/>
            <wp:docPr id="902320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32013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7753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1D82494" w14:textId="5C1092EC" w:rsidR="00D33D3E" w:rsidRDefault="00D33D3E" w:rsidP="00DC6857">
      <w:pPr>
        <w:spacing w:line="240" w:lineRule="auto"/>
        <w:rPr>
          <w:lang w:val="en-GB"/>
        </w:rPr>
      </w:pPr>
      <w:r>
        <w:rPr>
          <w:lang w:val="en-GB"/>
        </w:rPr>
        <w:t>Companies were encouraged to confirm those assumptions</w:t>
      </w:r>
      <w:r w:rsidR="007A05CE">
        <w:rPr>
          <w:lang w:val="en-GB"/>
        </w:rPr>
        <w:t xml:space="preserve"> which would be then captured in the TR. It would be good to keep track of this open issue.</w:t>
      </w:r>
    </w:p>
    <w:p w14:paraId="46594EB1" w14:textId="4B5BC8E6" w:rsidR="00F83E94" w:rsidRPr="00CF4EE6" w:rsidRDefault="002460EF" w:rsidP="00DC6857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636ECB">
        <w:rPr>
          <w:b/>
          <w:bCs/>
          <w:lang w:val="en-GB"/>
        </w:rPr>
        <w:t>2</w:t>
      </w:r>
      <w:r w:rsidR="00F83E94" w:rsidRPr="00CF4EE6">
        <w:rPr>
          <w:b/>
          <w:bCs/>
          <w:lang w:val="en-GB"/>
        </w:rPr>
        <w:t xml:space="preserve">: </w:t>
      </w:r>
      <w:r w:rsidR="00D723D6">
        <w:rPr>
          <w:b/>
          <w:bCs/>
          <w:lang w:val="en-GB"/>
        </w:rPr>
        <w:t xml:space="preserve">RAN4 should confirm </w:t>
      </w:r>
      <w:r w:rsidR="004B3CA0">
        <w:rPr>
          <w:b/>
          <w:bCs/>
          <w:lang w:val="en-GB"/>
        </w:rPr>
        <w:t xml:space="preserve">that A-ESIM and M-ESIM </w:t>
      </w:r>
      <w:r w:rsidR="00120603">
        <w:rPr>
          <w:b/>
          <w:bCs/>
          <w:lang w:val="en-GB"/>
        </w:rPr>
        <w:t xml:space="preserve">features </w:t>
      </w:r>
      <w:r w:rsidR="004B3CA0">
        <w:rPr>
          <w:b/>
          <w:bCs/>
          <w:lang w:val="en-GB"/>
        </w:rPr>
        <w:t xml:space="preserve">shall be switched off when approaching the ground </w:t>
      </w:r>
      <w:r w:rsidR="00120603">
        <w:rPr>
          <w:b/>
          <w:bCs/>
          <w:lang w:val="en-GB"/>
        </w:rPr>
        <w:t>(</w:t>
      </w:r>
      <w:r w:rsidR="004B3CA0">
        <w:rPr>
          <w:b/>
          <w:bCs/>
          <w:lang w:val="en-GB"/>
        </w:rPr>
        <w:t>or the port</w:t>
      </w:r>
      <w:r w:rsidR="00120603">
        <w:rPr>
          <w:b/>
          <w:bCs/>
          <w:lang w:val="en-GB"/>
        </w:rPr>
        <w:t>).</w:t>
      </w:r>
    </w:p>
    <w:p w14:paraId="3D5F4078" w14:textId="2F985434" w:rsidR="006D0EB5" w:rsidRPr="006D0EB5" w:rsidRDefault="006D0EB5" w:rsidP="000E63D5">
      <w:pPr>
        <w:spacing w:line="240" w:lineRule="auto"/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135D811" w14:textId="4A883CCC" w:rsidR="007E0F39" w:rsidRDefault="007E0F39" w:rsidP="007E0F39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</w:t>
      </w:r>
      <w:r w:rsidR="00A654D9">
        <w:rPr>
          <w:lang w:eastAsia="zh-CN"/>
        </w:rPr>
        <w:t xml:space="preserve"> </w:t>
      </w:r>
      <w:proofErr w:type="spellStart"/>
      <w:r>
        <w:rPr>
          <w:lang w:eastAsia="zh-CN"/>
        </w:rPr>
        <w:t>analyzed</w:t>
      </w:r>
      <w:proofErr w:type="spellEnd"/>
      <w:r>
        <w:rPr>
          <w:lang w:eastAsia="zh-CN"/>
        </w:rPr>
        <w:t xml:space="preserve"> the NTN </w:t>
      </w:r>
      <w:r w:rsidR="006E41EF">
        <w:rPr>
          <w:lang w:eastAsia="zh-CN"/>
        </w:rPr>
        <w:t>VSAT</w:t>
      </w:r>
      <w:r>
        <w:rPr>
          <w:lang w:eastAsia="zh-CN"/>
        </w:rPr>
        <w:t xml:space="preserve"> RF specification TS 38.101-5 for the new NTN Ku-bands considering the last update of the WID. We made the following observations and proposals</w:t>
      </w:r>
      <w:r>
        <w:rPr>
          <w:lang w:val="en-US" w:eastAsia="zh-CN"/>
        </w:rPr>
        <w:t xml:space="preserve">: </w:t>
      </w:r>
    </w:p>
    <w:p w14:paraId="0171A835" w14:textId="7798293C" w:rsidR="00417D93" w:rsidRDefault="00417D93" w:rsidP="00417D93">
      <w:pPr>
        <w:rPr>
          <w:b/>
          <w:bCs/>
          <w:lang w:val="en-GB"/>
        </w:rPr>
      </w:pPr>
      <w:r w:rsidRPr="004D2F68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4D2F68">
        <w:rPr>
          <w:b/>
          <w:bCs/>
          <w:lang w:val="en-GB"/>
        </w:rPr>
        <w:t>: Capture PFD limits for NTN VSAT when specified by the Regulation</w:t>
      </w:r>
      <w:r w:rsidR="0027188F">
        <w:rPr>
          <w:b/>
          <w:bCs/>
          <w:lang w:val="en-GB"/>
        </w:rPr>
        <w:t>.</w:t>
      </w:r>
    </w:p>
    <w:p w14:paraId="1860442A" w14:textId="77777777" w:rsidR="00A822BD" w:rsidRPr="00CF4EE6" w:rsidRDefault="00A822BD" w:rsidP="00A822BD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Proposal2</w:t>
      </w:r>
      <w:r w:rsidRPr="00CF4EE6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RAN4 should confirm that A-ESIM and M-ESIM features shall be switched off when approaching the ground (or the port).</w:t>
      </w:r>
    </w:p>
    <w:p w14:paraId="7E7AA5DE" w14:textId="77777777" w:rsidR="00736244" w:rsidRPr="00736244" w:rsidRDefault="00736244" w:rsidP="00260F65">
      <w:pPr>
        <w:spacing w:after="120"/>
        <w:jc w:val="both"/>
        <w:rPr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1F713EE" w14:textId="3EA4DC5B" w:rsidR="00DE1384" w:rsidRDefault="00DE1384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189733844"/>
      <w:bookmarkStart w:id="1" w:name="_Ref188720547"/>
      <w:r>
        <w:rPr>
          <w:lang w:val="en-US"/>
        </w:rPr>
        <w:t>RP-25</w:t>
      </w:r>
      <w:r w:rsidR="008255CF">
        <w:rPr>
          <w:lang w:val="en-US"/>
        </w:rPr>
        <w:t>0799</w:t>
      </w:r>
      <w:r>
        <w:rPr>
          <w:lang w:val="en-US"/>
        </w:rPr>
        <w:t xml:space="preserve">, </w:t>
      </w:r>
      <w:r w:rsidRPr="005717FA">
        <w:rPr>
          <w:lang w:val="en-US"/>
        </w:rPr>
        <w:t xml:space="preserve">Introduction of Ku bands for NR NTN, Intelsat, Eutelsat Group, Thales, CHTTL, </w:t>
      </w:r>
      <w:proofErr w:type="spellStart"/>
      <w:r w:rsidRPr="005717FA">
        <w:rPr>
          <w:lang w:val="en-US"/>
        </w:rPr>
        <w:t>Hispasat</w:t>
      </w:r>
      <w:proofErr w:type="spellEnd"/>
      <w:r w:rsidRPr="005717FA">
        <w:rPr>
          <w:lang w:val="en-US"/>
        </w:rPr>
        <w:t xml:space="preserve">, Airbus, Sharp, </w:t>
      </w:r>
      <w:proofErr w:type="spellStart"/>
      <w:r w:rsidRPr="005717FA">
        <w:rPr>
          <w:lang w:val="en-US"/>
        </w:rPr>
        <w:t>Mitre</w:t>
      </w:r>
      <w:proofErr w:type="spellEnd"/>
      <w:r w:rsidRPr="005717FA">
        <w:rPr>
          <w:lang w:val="en-US"/>
        </w:rPr>
        <w:t>, JSAT</w:t>
      </w:r>
      <w:bookmarkEnd w:id="0"/>
      <w:r w:rsidRPr="004F21A0">
        <w:rPr>
          <w:lang w:val="en-US"/>
        </w:rPr>
        <w:t xml:space="preserve"> </w:t>
      </w:r>
    </w:p>
    <w:p w14:paraId="145A14D6" w14:textId="63DD953A" w:rsidR="00C04697" w:rsidRPr="004F21A0" w:rsidRDefault="00C04697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88720535"/>
      <w:bookmarkEnd w:id="1"/>
      <w:r w:rsidRPr="004F21A0">
        <w:rPr>
          <w:lang w:val="en-US"/>
        </w:rPr>
        <w:t>R4-2</w:t>
      </w:r>
      <w:r w:rsidR="001C6BF6">
        <w:rPr>
          <w:lang w:val="en-US"/>
        </w:rPr>
        <w:t>502290</w:t>
      </w:r>
      <w:r w:rsidRPr="004F21A0">
        <w:rPr>
          <w:lang w:val="en-US"/>
        </w:rPr>
        <w:t xml:space="preserve">, </w:t>
      </w:r>
      <w:r w:rsidR="001C6BF6" w:rsidRPr="00851981">
        <w:rPr>
          <w:rFonts w:eastAsia="MS Mincho" w:cs="Arial"/>
          <w:color w:val="000000"/>
        </w:rPr>
        <w:t>Way Forward for [11</w:t>
      </w:r>
      <w:r w:rsidR="001C6BF6">
        <w:rPr>
          <w:rFonts w:eastAsia="MS Mincho" w:cs="Arial"/>
          <w:color w:val="000000"/>
        </w:rPr>
        <w:t>4</w:t>
      </w:r>
      <w:r w:rsidR="001C6BF6" w:rsidRPr="00851981">
        <w:rPr>
          <w:rFonts w:eastAsia="MS Mincho" w:cs="Arial"/>
          <w:color w:val="000000"/>
        </w:rPr>
        <w:t xml:space="preserve">][313] </w:t>
      </w:r>
      <w:proofErr w:type="spellStart"/>
      <w:r w:rsidR="001C6BF6" w:rsidRPr="00851981">
        <w:rPr>
          <w:rFonts w:eastAsia="MS Mincho" w:cs="Arial"/>
          <w:color w:val="000000"/>
        </w:rPr>
        <w:t>NR_NTN_Ku_Band_General</w:t>
      </w:r>
      <w:proofErr w:type="spellEnd"/>
      <w:r w:rsidRPr="004F21A0">
        <w:rPr>
          <w:lang w:val="en-US"/>
        </w:rPr>
        <w:t>, Eutelsat</w:t>
      </w:r>
      <w:bookmarkEnd w:id="2"/>
    </w:p>
    <w:p w14:paraId="0F34DDB8" w14:textId="36F509C7" w:rsidR="003F4D36" w:rsidRPr="004F21A0" w:rsidRDefault="001260B9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88908006"/>
      <w:r w:rsidRPr="004F21A0">
        <w:rPr>
          <w:lang w:val="en-US"/>
        </w:rPr>
        <w:t>R4-</w:t>
      </w:r>
      <w:r w:rsidRPr="00AA128E">
        <w:rPr>
          <w:lang w:val="en-US"/>
        </w:rPr>
        <w:t>25</w:t>
      </w:r>
      <w:r w:rsidR="00AA128E">
        <w:rPr>
          <w:lang w:val="en-US"/>
        </w:rPr>
        <w:t>03944</w:t>
      </w:r>
      <w:r w:rsidRPr="004F21A0">
        <w:rPr>
          <w:lang w:val="en-US"/>
        </w:rPr>
        <w:t>, Draft CR to TS 38.101-5 – Needed updates to support NTN VSAT in FR1-NTN</w:t>
      </w:r>
      <w:bookmarkEnd w:id="3"/>
      <w:r w:rsidR="007A37C0" w:rsidRPr="004F21A0">
        <w:rPr>
          <w:lang w:val="en-US"/>
        </w:rPr>
        <w:t>, Ericsson</w:t>
      </w:r>
    </w:p>
    <w:p w14:paraId="2E313269" w14:textId="78A473A7" w:rsidR="00F267C8" w:rsidRDefault="00F267C8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89216901"/>
      <w:bookmarkStart w:id="5" w:name="_Ref193746125"/>
      <w:r w:rsidRPr="00857A07">
        <w:rPr>
          <w:lang w:val="en-US"/>
        </w:rPr>
        <w:t>R4-2</w:t>
      </w:r>
      <w:bookmarkEnd w:id="4"/>
      <w:r w:rsidR="001A6759">
        <w:rPr>
          <w:lang w:val="en-US"/>
        </w:rPr>
        <w:t>502288</w:t>
      </w:r>
      <w:r w:rsidR="00857A07" w:rsidRPr="00857A07">
        <w:rPr>
          <w:lang w:val="en-US"/>
        </w:rPr>
        <w:t xml:space="preserve">, </w:t>
      </w:r>
      <w:r w:rsidR="001A6759" w:rsidRPr="001A6759">
        <w:rPr>
          <w:rFonts w:hint="eastAsia"/>
          <w:lang w:val="en-US"/>
        </w:rPr>
        <w:t>WF</w:t>
      </w:r>
      <w:r w:rsidR="001A6759" w:rsidRPr="001A6759">
        <w:rPr>
          <w:lang w:val="en-US"/>
        </w:rPr>
        <w:t xml:space="preserve"> for [11</w:t>
      </w:r>
      <w:r w:rsidR="001A6759" w:rsidRPr="001A6759">
        <w:rPr>
          <w:rFonts w:hint="eastAsia"/>
          <w:lang w:val="en-US"/>
        </w:rPr>
        <w:t>4</w:t>
      </w:r>
      <w:r w:rsidR="001A6759" w:rsidRPr="001A6759">
        <w:rPr>
          <w:lang w:val="en-US"/>
        </w:rPr>
        <w:t>][31</w:t>
      </w:r>
      <w:r w:rsidR="001A6759" w:rsidRPr="001A6759">
        <w:rPr>
          <w:rFonts w:hint="eastAsia"/>
          <w:lang w:val="en-US"/>
        </w:rPr>
        <w:t>4</w:t>
      </w:r>
      <w:r w:rsidR="001A6759" w:rsidRPr="001A6759">
        <w:rPr>
          <w:lang w:val="en-US"/>
        </w:rPr>
        <w:t xml:space="preserve">] </w:t>
      </w:r>
      <w:proofErr w:type="spellStart"/>
      <w:r w:rsidR="001A6759" w:rsidRPr="001A6759">
        <w:rPr>
          <w:lang w:val="en-US"/>
        </w:rPr>
        <w:t>NR_NTN_Ku_Band_UE_SAN_RF</w:t>
      </w:r>
      <w:proofErr w:type="spellEnd"/>
      <w:r w:rsidR="00857A07" w:rsidRPr="00562E96">
        <w:rPr>
          <w:lang w:val="en-US"/>
        </w:rPr>
        <w:t>, CHTTL</w:t>
      </w:r>
      <w:bookmarkEnd w:id="5"/>
    </w:p>
    <w:p w14:paraId="057B0AB0" w14:textId="42F0F25C" w:rsidR="005E06F9" w:rsidRDefault="005E06F9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93802373"/>
      <w:r>
        <w:rPr>
          <w:lang w:val="en-US"/>
        </w:rPr>
        <w:t xml:space="preserve">R4-2501356, </w:t>
      </w:r>
      <w:r w:rsidR="00A57566">
        <w:rPr>
          <w:lang w:val="en-US"/>
        </w:rPr>
        <w:t>NTN Ku bands –WI update impacts on NTN VSAT RF</w:t>
      </w:r>
      <w:r>
        <w:rPr>
          <w:lang w:val="en-US"/>
        </w:rPr>
        <w:t>, Ericsson</w:t>
      </w:r>
      <w:bookmarkEnd w:id="6"/>
    </w:p>
    <w:p w14:paraId="42D5484B" w14:textId="2C966EAF" w:rsidR="0072554B" w:rsidRPr="00857A07" w:rsidRDefault="0072554B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196741701"/>
      <w:r>
        <w:rPr>
          <w:lang w:val="en-US"/>
        </w:rPr>
        <w:t>R4-250</w:t>
      </w:r>
      <w:r w:rsidR="002B68F0">
        <w:rPr>
          <w:lang w:val="en-US"/>
        </w:rPr>
        <w:t xml:space="preserve">4720, </w:t>
      </w:r>
      <w:r w:rsidR="002B68F0" w:rsidRPr="002B68F0">
        <w:rPr>
          <w:lang w:val="en-US"/>
        </w:rPr>
        <w:t xml:space="preserve">Way Forward for [114bis][314] </w:t>
      </w:r>
      <w:proofErr w:type="spellStart"/>
      <w:r w:rsidR="002B68F0" w:rsidRPr="002B68F0">
        <w:rPr>
          <w:lang w:val="en-US"/>
        </w:rPr>
        <w:t>NR_NTN_Ku_Band_UE_SAN_RF</w:t>
      </w:r>
      <w:proofErr w:type="spellEnd"/>
      <w:r w:rsidR="002B68F0" w:rsidRPr="002B68F0">
        <w:rPr>
          <w:lang w:val="en-US"/>
        </w:rPr>
        <w:t>, CHTTL</w:t>
      </w:r>
      <w:bookmarkEnd w:id="7"/>
    </w:p>
    <w:sectPr w:rsidR="0072554B" w:rsidRPr="00857A07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30686" w14:textId="77777777" w:rsidR="006119A7" w:rsidRDefault="006119A7">
      <w:r>
        <w:separator/>
      </w:r>
    </w:p>
  </w:endnote>
  <w:endnote w:type="continuationSeparator" w:id="0">
    <w:p w14:paraId="05216A7F" w14:textId="77777777" w:rsidR="006119A7" w:rsidRDefault="00611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89106" w14:textId="77777777" w:rsidR="006119A7" w:rsidRDefault="006119A7">
      <w:r>
        <w:separator/>
      </w:r>
    </w:p>
  </w:footnote>
  <w:footnote w:type="continuationSeparator" w:id="0">
    <w:p w14:paraId="78A36ACD" w14:textId="77777777" w:rsidR="006119A7" w:rsidRDefault="00611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53E56"/>
    <w:multiLevelType w:val="hybridMultilevel"/>
    <w:tmpl w:val="8486961A"/>
    <w:lvl w:ilvl="0" w:tplc="9306B822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8F6248"/>
    <w:multiLevelType w:val="hybridMultilevel"/>
    <w:tmpl w:val="FD507720"/>
    <w:lvl w:ilvl="0" w:tplc="CD966AC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E6D68"/>
    <w:multiLevelType w:val="hybridMultilevel"/>
    <w:tmpl w:val="19D2E954"/>
    <w:lvl w:ilvl="0" w:tplc="F58A6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20C30"/>
    <w:multiLevelType w:val="hybridMultilevel"/>
    <w:tmpl w:val="728E121C"/>
    <w:lvl w:ilvl="0" w:tplc="2CC02D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 w15:restartNumberingAfterBreak="0">
    <w:nsid w:val="7D4810B5"/>
    <w:multiLevelType w:val="hybridMultilevel"/>
    <w:tmpl w:val="60E6DCE2"/>
    <w:lvl w:ilvl="0" w:tplc="F8DE17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8"/>
  </w:num>
  <w:num w:numId="2" w16cid:durableId="480122309">
    <w:abstractNumId w:val="7"/>
  </w:num>
  <w:num w:numId="3" w16cid:durableId="1190340224">
    <w:abstractNumId w:val="25"/>
  </w:num>
  <w:num w:numId="4" w16cid:durableId="737635771">
    <w:abstractNumId w:val="1"/>
  </w:num>
  <w:num w:numId="5" w16cid:durableId="86539476">
    <w:abstractNumId w:val="16"/>
  </w:num>
  <w:num w:numId="6" w16cid:durableId="66617274">
    <w:abstractNumId w:val="12"/>
  </w:num>
  <w:num w:numId="7" w16cid:durableId="691224717">
    <w:abstractNumId w:val="9"/>
  </w:num>
  <w:num w:numId="8" w16cid:durableId="246310024">
    <w:abstractNumId w:val="17"/>
  </w:num>
  <w:num w:numId="9" w16cid:durableId="1061517549">
    <w:abstractNumId w:val="28"/>
  </w:num>
  <w:num w:numId="10" w16cid:durableId="917980055">
    <w:abstractNumId w:val="20"/>
  </w:num>
  <w:num w:numId="11" w16cid:durableId="271061261">
    <w:abstractNumId w:val="10"/>
  </w:num>
  <w:num w:numId="12" w16cid:durableId="293409609">
    <w:abstractNumId w:val="21"/>
  </w:num>
  <w:num w:numId="13" w16cid:durableId="1395929953">
    <w:abstractNumId w:val="26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7"/>
  </w:num>
  <w:num w:numId="18" w16cid:durableId="510343339">
    <w:abstractNumId w:val="13"/>
  </w:num>
  <w:num w:numId="19" w16cid:durableId="2518508">
    <w:abstractNumId w:val="22"/>
  </w:num>
  <w:num w:numId="20" w16cid:durableId="1509903711">
    <w:abstractNumId w:val="11"/>
  </w:num>
  <w:num w:numId="21" w16cid:durableId="482115263">
    <w:abstractNumId w:val="18"/>
  </w:num>
  <w:num w:numId="22" w16cid:durableId="1473869089">
    <w:abstractNumId w:val="24"/>
  </w:num>
  <w:num w:numId="23" w16cid:durableId="385640991">
    <w:abstractNumId w:val="19"/>
  </w:num>
  <w:num w:numId="24" w16cid:durableId="322007065">
    <w:abstractNumId w:val="14"/>
  </w:num>
  <w:num w:numId="25" w16cid:durableId="1178152457">
    <w:abstractNumId w:val="2"/>
  </w:num>
  <w:num w:numId="26" w16cid:durableId="1853883205">
    <w:abstractNumId w:val="23"/>
  </w:num>
  <w:num w:numId="27" w16cid:durableId="315375719">
    <w:abstractNumId w:val="6"/>
  </w:num>
  <w:num w:numId="28" w16cid:durableId="1304965695">
    <w:abstractNumId w:val="5"/>
  </w:num>
  <w:num w:numId="29" w16cid:durableId="35737138">
    <w:abstractNumId w:val="15"/>
  </w:num>
  <w:num w:numId="30" w16cid:durableId="173415616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1E4A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7AC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095"/>
    <w:rsid w:val="000131FD"/>
    <w:rsid w:val="0001357D"/>
    <w:rsid w:val="000136F8"/>
    <w:rsid w:val="000139C7"/>
    <w:rsid w:val="00013ACC"/>
    <w:rsid w:val="00013EF8"/>
    <w:rsid w:val="00014231"/>
    <w:rsid w:val="0001554A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0630"/>
    <w:rsid w:val="00030D81"/>
    <w:rsid w:val="00031E0D"/>
    <w:rsid w:val="00031E46"/>
    <w:rsid w:val="00031FAD"/>
    <w:rsid w:val="00031FB9"/>
    <w:rsid w:val="000327FA"/>
    <w:rsid w:val="000336ED"/>
    <w:rsid w:val="000341C0"/>
    <w:rsid w:val="000343D2"/>
    <w:rsid w:val="00034585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2060"/>
    <w:rsid w:val="00042822"/>
    <w:rsid w:val="00042FAF"/>
    <w:rsid w:val="00043CAE"/>
    <w:rsid w:val="000440CF"/>
    <w:rsid w:val="000446F2"/>
    <w:rsid w:val="0004482A"/>
    <w:rsid w:val="00044890"/>
    <w:rsid w:val="00044954"/>
    <w:rsid w:val="000456BF"/>
    <w:rsid w:val="00046746"/>
    <w:rsid w:val="00047633"/>
    <w:rsid w:val="00047E99"/>
    <w:rsid w:val="000506D1"/>
    <w:rsid w:val="000512D7"/>
    <w:rsid w:val="00051E23"/>
    <w:rsid w:val="0005232A"/>
    <w:rsid w:val="000525C8"/>
    <w:rsid w:val="0005322D"/>
    <w:rsid w:val="0005345A"/>
    <w:rsid w:val="000546E4"/>
    <w:rsid w:val="00054BD5"/>
    <w:rsid w:val="00056103"/>
    <w:rsid w:val="000569F1"/>
    <w:rsid w:val="00056A6F"/>
    <w:rsid w:val="00057082"/>
    <w:rsid w:val="00057D9C"/>
    <w:rsid w:val="00060156"/>
    <w:rsid w:val="0006055B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4F5"/>
    <w:rsid w:val="00067561"/>
    <w:rsid w:val="00067B1B"/>
    <w:rsid w:val="00067D66"/>
    <w:rsid w:val="00067EC1"/>
    <w:rsid w:val="000701F5"/>
    <w:rsid w:val="000711A1"/>
    <w:rsid w:val="00071B38"/>
    <w:rsid w:val="00071D98"/>
    <w:rsid w:val="00072B56"/>
    <w:rsid w:val="00072BD9"/>
    <w:rsid w:val="000747A7"/>
    <w:rsid w:val="000747F4"/>
    <w:rsid w:val="00074C71"/>
    <w:rsid w:val="00074E32"/>
    <w:rsid w:val="0007520C"/>
    <w:rsid w:val="00075467"/>
    <w:rsid w:val="00075615"/>
    <w:rsid w:val="00075F22"/>
    <w:rsid w:val="00077DE3"/>
    <w:rsid w:val="000800AE"/>
    <w:rsid w:val="00080315"/>
    <w:rsid w:val="000803B2"/>
    <w:rsid w:val="00080E77"/>
    <w:rsid w:val="00081409"/>
    <w:rsid w:val="0008181B"/>
    <w:rsid w:val="000819A8"/>
    <w:rsid w:val="000831AA"/>
    <w:rsid w:val="0008341B"/>
    <w:rsid w:val="0008353D"/>
    <w:rsid w:val="00083FC1"/>
    <w:rsid w:val="0008482E"/>
    <w:rsid w:val="00084835"/>
    <w:rsid w:val="00084B3C"/>
    <w:rsid w:val="00084E2E"/>
    <w:rsid w:val="00084FD2"/>
    <w:rsid w:val="000854DC"/>
    <w:rsid w:val="00085627"/>
    <w:rsid w:val="00085736"/>
    <w:rsid w:val="00086725"/>
    <w:rsid w:val="0008687F"/>
    <w:rsid w:val="00086FF2"/>
    <w:rsid w:val="00087285"/>
    <w:rsid w:val="000879EB"/>
    <w:rsid w:val="00090220"/>
    <w:rsid w:val="00090223"/>
    <w:rsid w:val="00092771"/>
    <w:rsid w:val="00092C9E"/>
    <w:rsid w:val="00093671"/>
    <w:rsid w:val="00093FA5"/>
    <w:rsid w:val="000940A8"/>
    <w:rsid w:val="000954F0"/>
    <w:rsid w:val="0009554E"/>
    <w:rsid w:val="00095574"/>
    <w:rsid w:val="00096742"/>
    <w:rsid w:val="000974B5"/>
    <w:rsid w:val="00097679"/>
    <w:rsid w:val="00097BCF"/>
    <w:rsid w:val="00097E80"/>
    <w:rsid w:val="00097ED2"/>
    <w:rsid w:val="000A0099"/>
    <w:rsid w:val="000A0290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7EC"/>
    <w:rsid w:val="000B3989"/>
    <w:rsid w:val="000B3AA0"/>
    <w:rsid w:val="000B43F3"/>
    <w:rsid w:val="000B4F59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5665"/>
    <w:rsid w:val="000C658F"/>
    <w:rsid w:val="000C67FE"/>
    <w:rsid w:val="000C6A94"/>
    <w:rsid w:val="000C6D46"/>
    <w:rsid w:val="000C7001"/>
    <w:rsid w:val="000D04B3"/>
    <w:rsid w:val="000D06BC"/>
    <w:rsid w:val="000D2123"/>
    <w:rsid w:val="000D284F"/>
    <w:rsid w:val="000D2866"/>
    <w:rsid w:val="000D3387"/>
    <w:rsid w:val="000D37A6"/>
    <w:rsid w:val="000D4170"/>
    <w:rsid w:val="000D46C8"/>
    <w:rsid w:val="000D481D"/>
    <w:rsid w:val="000D4DC2"/>
    <w:rsid w:val="000D5D2B"/>
    <w:rsid w:val="000D5E49"/>
    <w:rsid w:val="000D687C"/>
    <w:rsid w:val="000D7367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3A7"/>
    <w:rsid w:val="000E5C5C"/>
    <w:rsid w:val="000E5D87"/>
    <w:rsid w:val="000E63D5"/>
    <w:rsid w:val="000E6F11"/>
    <w:rsid w:val="000E74BB"/>
    <w:rsid w:val="000E7599"/>
    <w:rsid w:val="000E779D"/>
    <w:rsid w:val="000F0291"/>
    <w:rsid w:val="000F074F"/>
    <w:rsid w:val="000F18AE"/>
    <w:rsid w:val="000F18C5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064C"/>
    <w:rsid w:val="00101E78"/>
    <w:rsid w:val="001020D4"/>
    <w:rsid w:val="0010279D"/>
    <w:rsid w:val="001038E2"/>
    <w:rsid w:val="00103943"/>
    <w:rsid w:val="00104068"/>
    <w:rsid w:val="0010480B"/>
    <w:rsid w:val="00104C8B"/>
    <w:rsid w:val="0010573D"/>
    <w:rsid w:val="0010575F"/>
    <w:rsid w:val="001058FC"/>
    <w:rsid w:val="00105F7C"/>
    <w:rsid w:val="00105FC8"/>
    <w:rsid w:val="00106223"/>
    <w:rsid w:val="001062E8"/>
    <w:rsid w:val="00106653"/>
    <w:rsid w:val="0010697A"/>
    <w:rsid w:val="00106C97"/>
    <w:rsid w:val="00107F99"/>
    <w:rsid w:val="001110A2"/>
    <w:rsid w:val="0011174C"/>
    <w:rsid w:val="00111C55"/>
    <w:rsid w:val="001125ED"/>
    <w:rsid w:val="00112D53"/>
    <w:rsid w:val="00113182"/>
    <w:rsid w:val="001135B7"/>
    <w:rsid w:val="00113C98"/>
    <w:rsid w:val="0011405C"/>
    <w:rsid w:val="00114C3A"/>
    <w:rsid w:val="00115661"/>
    <w:rsid w:val="00115B6F"/>
    <w:rsid w:val="00115CE1"/>
    <w:rsid w:val="00116610"/>
    <w:rsid w:val="0011731F"/>
    <w:rsid w:val="00117630"/>
    <w:rsid w:val="00120603"/>
    <w:rsid w:val="00120627"/>
    <w:rsid w:val="00120BEB"/>
    <w:rsid w:val="0012178E"/>
    <w:rsid w:val="001217F8"/>
    <w:rsid w:val="00121EA2"/>
    <w:rsid w:val="001221B5"/>
    <w:rsid w:val="001221FA"/>
    <w:rsid w:val="001229AA"/>
    <w:rsid w:val="00122D05"/>
    <w:rsid w:val="001234DB"/>
    <w:rsid w:val="001237C4"/>
    <w:rsid w:val="00124028"/>
    <w:rsid w:val="001242F4"/>
    <w:rsid w:val="001246BD"/>
    <w:rsid w:val="00124AB3"/>
    <w:rsid w:val="00125208"/>
    <w:rsid w:val="001256D5"/>
    <w:rsid w:val="001260A0"/>
    <w:rsid w:val="001260B9"/>
    <w:rsid w:val="00126144"/>
    <w:rsid w:val="00126158"/>
    <w:rsid w:val="00126316"/>
    <w:rsid w:val="001268C6"/>
    <w:rsid w:val="00126B23"/>
    <w:rsid w:val="00127316"/>
    <w:rsid w:val="0012772D"/>
    <w:rsid w:val="00127A02"/>
    <w:rsid w:val="00127CDD"/>
    <w:rsid w:val="00127EE1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B17"/>
    <w:rsid w:val="00141F56"/>
    <w:rsid w:val="00141FC2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0AF"/>
    <w:rsid w:val="00146B24"/>
    <w:rsid w:val="00150AD4"/>
    <w:rsid w:val="00151992"/>
    <w:rsid w:val="001526B6"/>
    <w:rsid w:val="001535F0"/>
    <w:rsid w:val="001537A0"/>
    <w:rsid w:val="001537ED"/>
    <w:rsid w:val="0015385D"/>
    <w:rsid w:val="0015539A"/>
    <w:rsid w:val="00156462"/>
    <w:rsid w:val="0015709E"/>
    <w:rsid w:val="001575DF"/>
    <w:rsid w:val="001576E5"/>
    <w:rsid w:val="0016060A"/>
    <w:rsid w:val="001607F6"/>
    <w:rsid w:val="00160989"/>
    <w:rsid w:val="00160DC5"/>
    <w:rsid w:val="001616B1"/>
    <w:rsid w:val="00161F7A"/>
    <w:rsid w:val="00162757"/>
    <w:rsid w:val="00162A2F"/>
    <w:rsid w:val="00162A4C"/>
    <w:rsid w:val="001635C2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4DF"/>
    <w:rsid w:val="00170D2E"/>
    <w:rsid w:val="00170E16"/>
    <w:rsid w:val="00171437"/>
    <w:rsid w:val="00171A06"/>
    <w:rsid w:val="00172454"/>
    <w:rsid w:val="00172D30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0C5"/>
    <w:rsid w:val="0018319D"/>
    <w:rsid w:val="00183902"/>
    <w:rsid w:val="00183DFF"/>
    <w:rsid w:val="00185130"/>
    <w:rsid w:val="001856D0"/>
    <w:rsid w:val="001857E4"/>
    <w:rsid w:val="00185D06"/>
    <w:rsid w:val="00186886"/>
    <w:rsid w:val="0018697B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3545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2B5"/>
    <w:rsid w:val="001A0349"/>
    <w:rsid w:val="001A122F"/>
    <w:rsid w:val="001A200A"/>
    <w:rsid w:val="001A26CD"/>
    <w:rsid w:val="001A3064"/>
    <w:rsid w:val="001A3E7A"/>
    <w:rsid w:val="001A41FB"/>
    <w:rsid w:val="001A4AC8"/>
    <w:rsid w:val="001A5037"/>
    <w:rsid w:val="001A6759"/>
    <w:rsid w:val="001A6A99"/>
    <w:rsid w:val="001A6E5B"/>
    <w:rsid w:val="001A7C2F"/>
    <w:rsid w:val="001B110D"/>
    <w:rsid w:val="001B13FB"/>
    <w:rsid w:val="001B1605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962"/>
    <w:rsid w:val="001C2A1D"/>
    <w:rsid w:val="001C362F"/>
    <w:rsid w:val="001C3BF5"/>
    <w:rsid w:val="001C4F87"/>
    <w:rsid w:val="001C6351"/>
    <w:rsid w:val="001C65D7"/>
    <w:rsid w:val="001C6B82"/>
    <w:rsid w:val="001C6BF6"/>
    <w:rsid w:val="001C7FE2"/>
    <w:rsid w:val="001D015D"/>
    <w:rsid w:val="001D05E2"/>
    <w:rsid w:val="001D1501"/>
    <w:rsid w:val="001D16AE"/>
    <w:rsid w:val="001D1A93"/>
    <w:rsid w:val="001D24FD"/>
    <w:rsid w:val="001D2591"/>
    <w:rsid w:val="001D2790"/>
    <w:rsid w:val="001D3023"/>
    <w:rsid w:val="001D3082"/>
    <w:rsid w:val="001D4B76"/>
    <w:rsid w:val="001D528C"/>
    <w:rsid w:val="001D54D8"/>
    <w:rsid w:val="001D5B48"/>
    <w:rsid w:val="001D5C75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152"/>
    <w:rsid w:val="001E46D7"/>
    <w:rsid w:val="001E4726"/>
    <w:rsid w:val="001E5250"/>
    <w:rsid w:val="001E5A43"/>
    <w:rsid w:val="001E5F16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2DD1"/>
    <w:rsid w:val="001F2E69"/>
    <w:rsid w:val="001F3076"/>
    <w:rsid w:val="001F37B4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1F76A0"/>
    <w:rsid w:val="002000F1"/>
    <w:rsid w:val="002002EF"/>
    <w:rsid w:val="00201172"/>
    <w:rsid w:val="002024F2"/>
    <w:rsid w:val="00202C2E"/>
    <w:rsid w:val="00202D25"/>
    <w:rsid w:val="002031F4"/>
    <w:rsid w:val="002034FA"/>
    <w:rsid w:val="0020359E"/>
    <w:rsid w:val="00203AC4"/>
    <w:rsid w:val="00203BE4"/>
    <w:rsid w:val="00203D2F"/>
    <w:rsid w:val="00204539"/>
    <w:rsid w:val="00204C67"/>
    <w:rsid w:val="00205591"/>
    <w:rsid w:val="00205FAC"/>
    <w:rsid w:val="00206705"/>
    <w:rsid w:val="002076F1"/>
    <w:rsid w:val="002077BE"/>
    <w:rsid w:val="00207B6F"/>
    <w:rsid w:val="00207D3E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AD7"/>
    <w:rsid w:val="00217C06"/>
    <w:rsid w:val="00217C45"/>
    <w:rsid w:val="0022034D"/>
    <w:rsid w:val="00221620"/>
    <w:rsid w:val="002216F7"/>
    <w:rsid w:val="00222C06"/>
    <w:rsid w:val="00222E97"/>
    <w:rsid w:val="00222EA4"/>
    <w:rsid w:val="00223388"/>
    <w:rsid w:val="00223547"/>
    <w:rsid w:val="00223E9D"/>
    <w:rsid w:val="00224052"/>
    <w:rsid w:val="00224295"/>
    <w:rsid w:val="00224802"/>
    <w:rsid w:val="00224880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9FA"/>
    <w:rsid w:val="00232E7A"/>
    <w:rsid w:val="0023324B"/>
    <w:rsid w:val="002337A0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A98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ADB"/>
    <w:rsid w:val="00244F8A"/>
    <w:rsid w:val="00245B0B"/>
    <w:rsid w:val="00245BAF"/>
    <w:rsid w:val="00245F64"/>
    <w:rsid w:val="002460EF"/>
    <w:rsid w:val="00246106"/>
    <w:rsid w:val="00246396"/>
    <w:rsid w:val="00246998"/>
    <w:rsid w:val="002470CC"/>
    <w:rsid w:val="00247A22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393"/>
    <w:rsid w:val="00254645"/>
    <w:rsid w:val="00254CD1"/>
    <w:rsid w:val="00254F4B"/>
    <w:rsid w:val="00255E1E"/>
    <w:rsid w:val="002565E4"/>
    <w:rsid w:val="002566AE"/>
    <w:rsid w:val="00257451"/>
    <w:rsid w:val="00260152"/>
    <w:rsid w:val="00260A56"/>
    <w:rsid w:val="00260D29"/>
    <w:rsid w:val="00260E64"/>
    <w:rsid w:val="00260F65"/>
    <w:rsid w:val="002618F1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CED"/>
    <w:rsid w:val="00263F59"/>
    <w:rsid w:val="00265637"/>
    <w:rsid w:val="002657F9"/>
    <w:rsid w:val="00265907"/>
    <w:rsid w:val="002659B6"/>
    <w:rsid w:val="00265C6F"/>
    <w:rsid w:val="0026670A"/>
    <w:rsid w:val="002678AB"/>
    <w:rsid w:val="00267933"/>
    <w:rsid w:val="00270430"/>
    <w:rsid w:val="00270BF2"/>
    <w:rsid w:val="0027188F"/>
    <w:rsid w:val="00272797"/>
    <w:rsid w:val="00272956"/>
    <w:rsid w:val="00272990"/>
    <w:rsid w:val="0027321B"/>
    <w:rsid w:val="002748FA"/>
    <w:rsid w:val="00274F68"/>
    <w:rsid w:val="00275640"/>
    <w:rsid w:val="002760C2"/>
    <w:rsid w:val="00277007"/>
    <w:rsid w:val="00277765"/>
    <w:rsid w:val="00277B2B"/>
    <w:rsid w:val="00280DEF"/>
    <w:rsid w:val="002812A1"/>
    <w:rsid w:val="002816FD"/>
    <w:rsid w:val="00281DE1"/>
    <w:rsid w:val="002829B4"/>
    <w:rsid w:val="002831F0"/>
    <w:rsid w:val="00283597"/>
    <w:rsid w:val="00285270"/>
    <w:rsid w:val="00285D15"/>
    <w:rsid w:val="0028698E"/>
    <w:rsid w:val="0028699B"/>
    <w:rsid w:val="00287BB8"/>
    <w:rsid w:val="0029074D"/>
    <w:rsid w:val="00290CF1"/>
    <w:rsid w:val="0029166C"/>
    <w:rsid w:val="002919A3"/>
    <w:rsid w:val="0029212E"/>
    <w:rsid w:val="00293C7A"/>
    <w:rsid w:val="0029436D"/>
    <w:rsid w:val="0029446E"/>
    <w:rsid w:val="0029458D"/>
    <w:rsid w:val="00294DFF"/>
    <w:rsid w:val="002950D9"/>
    <w:rsid w:val="002959A9"/>
    <w:rsid w:val="00295EA1"/>
    <w:rsid w:val="00296B5A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6C02"/>
    <w:rsid w:val="002A7838"/>
    <w:rsid w:val="002A7A2C"/>
    <w:rsid w:val="002A7B56"/>
    <w:rsid w:val="002B0175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8F0"/>
    <w:rsid w:val="002B6B5E"/>
    <w:rsid w:val="002B6B78"/>
    <w:rsid w:val="002B7BBC"/>
    <w:rsid w:val="002C090F"/>
    <w:rsid w:val="002C0AF6"/>
    <w:rsid w:val="002C18D8"/>
    <w:rsid w:val="002C233C"/>
    <w:rsid w:val="002C2E01"/>
    <w:rsid w:val="002C2F9B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4C8A"/>
    <w:rsid w:val="002D5407"/>
    <w:rsid w:val="002D55DC"/>
    <w:rsid w:val="002D5756"/>
    <w:rsid w:val="002D5CD7"/>
    <w:rsid w:val="002D799D"/>
    <w:rsid w:val="002E027E"/>
    <w:rsid w:val="002E05B5"/>
    <w:rsid w:val="002E05DC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3D4"/>
    <w:rsid w:val="002E48DD"/>
    <w:rsid w:val="002E49B0"/>
    <w:rsid w:val="002E51D8"/>
    <w:rsid w:val="002E5B9C"/>
    <w:rsid w:val="002E6BA4"/>
    <w:rsid w:val="002F00C2"/>
    <w:rsid w:val="002F04BA"/>
    <w:rsid w:val="002F0B0E"/>
    <w:rsid w:val="002F0EAD"/>
    <w:rsid w:val="002F188F"/>
    <w:rsid w:val="002F1B7A"/>
    <w:rsid w:val="002F1C6C"/>
    <w:rsid w:val="002F1E6D"/>
    <w:rsid w:val="002F1F30"/>
    <w:rsid w:val="002F1FA7"/>
    <w:rsid w:val="002F2AB2"/>
    <w:rsid w:val="002F302D"/>
    <w:rsid w:val="002F326E"/>
    <w:rsid w:val="002F3425"/>
    <w:rsid w:val="002F41F9"/>
    <w:rsid w:val="002F507A"/>
    <w:rsid w:val="002F5604"/>
    <w:rsid w:val="002F56F7"/>
    <w:rsid w:val="002F5B17"/>
    <w:rsid w:val="002F5CAB"/>
    <w:rsid w:val="002F672B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37E"/>
    <w:rsid w:val="00304530"/>
    <w:rsid w:val="00304AE1"/>
    <w:rsid w:val="00304C1B"/>
    <w:rsid w:val="00304E78"/>
    <w:rsid w:val="00305197"/>
    <w:rsid w:val="00305D52"/>
    <w:rsid w:val="00306AEC"/>
    <w:rsid w:val="00307011"/>
    <w:rsid w:val="0030707F"/>
    <w:rsid w:val="00307F30"/>
    <w:rsid w:val="00310B48"/>
    <w:rsid w:val="00311397"/>
    <w:rsid w:val="003117A4"/>
    <w:rsid w:val="003117F5"/>
    <w:rsid w:val="00311CB5"/>
    <w:rsid w:val="00312477"/>
    <w:rsid w:val="00312A37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AD5"/>
    <w:rsid w:val="00330D07"/>
    <w:rsid w:val="00331664"/>
    <w:rsid w:val="00331CAB"/>
    <w:rsid w:val="00331EBE"/>
    <w:rsid w:val="003329A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076"/>
    <w:rsid w:val="00341186"/>
    <w:rsid w:val="0034187D"/>
    <w:rsid w:val="00341A6B"/>
    <w:rsid w:val="00341D57"/>
    <w:rsid w:val="00341DEA"/>
    <w:rsid w:val="00342A1B"/>
    <w:rsid w:val="003430C9"/>
    <w:rsid w:val="00343146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1D9"/>
    <w:rsid w:val="003502BB"/>
    <w:rsid w:val="00350D87"/>
    <w:rsid w:val="00350ED6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3AD"/>
    <w:rsid w:val="00356647"/>
    <w:rsid w:val="0035684B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257"/>
    <w:rsid w:val="00364591"/>
    <w:rsid w:val="0036467E"/>
    <w:rsid w:val="00365019"/>
    <w:rsid w:val="00365238"/>
    <w:rsid w:val="00365AD4"/>
    <w:rsid w:val="00366695"/>
    <w:rsid w:val="00366702"/>
    <w:rsid w:val="003668E8"/>
    <w:rsid w:val="003673E3"/>
    <w:rsid w:val="00370494"/>
    <w:rsid w:val="00370D9E"/>
    <w:rsid w:val="0037161E"/>
    <w:rsid w:val="00371767"/>
    <w:rsid w:val="00371ADC"/>
    <w:rsid w:val="00371B21"/>
    <w:rsid w:val="00371BD1"/>
    <w:rsid w:val="0037215D"/>
    <w:rsid w:val="003739C5"/>
    <w:rsid w:val="00373DC9"/>
    <w:rsid w:val="003752F9"/>
    <w:rsid w:val="003759BF"/>
    <w:rsid w:val="00375A11"/>
    <w:rsid w:val="00375C7F"/>
    <w:rsid w:val="003767D8"/>
    <w:rsid w:val="00376930"/>
    <w:rsid w:val="00376E03"/>
    <w:rsid w:val="003771A9"/>
    <w:rsid w:val="003772A7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1AE"/>
    <w:rsid w:val="0039492C"/>
    <w:rsid w:val="00394C30"/>
    <w:rsid w:val="00394DC6"/>
    <w:rsid w:val="00394E75"/>
    <w:rsid w:val="0039634D"/>
    <w:rsid w:val="0039690C"/>
    <w:rsid w:val="0039718D"/>
    <w:rsid w:val="0039762F"/>
    <w:rsid w:val="00397936"/>
    <w:rsid w:val="003A00B4"/>
    <w:rsid w:val="003A03A2"/>
    <w:rsid w:val="003A06A6"/>
    <w:rsid w:val="003A14B2"/>
    <w:rsid w:val="003A1A55"/>
    <w:rsid w:val="003A21F5"/>
    <w:rsid w:val="003A2283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236"/>
    <w:rsid w:val="003C207A"/>
    <w:rsid w:val="003C23E4"/>
    <w:rsid w:val="003C28EC"/>
    <w:rsid w:val="003C46EE"/>
    <w:rsid w:val="003C4B87"/>
    <w:rsid w:val="003C4C73"/>
    <w:rsid w:val="003C512A"/>
    <w:rsid w:val="003C5BDB"/>
    <w:rsid w:val="003C6850"/>
    <w:rsid w:val="003C69B1"/>
    <w:rsid w:val="003C71A6"/>
    <w:rsid w:val="003C7265"/>
    <w:rsid w:val="003D115B"/>
    <w:rsid w:val="003D1B43"/>
    <w:rsid w:val="003D20A3"/>
    <w:rsid w:val="003D223B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03C"/>
    <w:rsid w:val="003E0107"/>
    <w:rsid w:val="003E04A7"/>
    <w:rsid w:val="003E14AF"/>
    <w:rsid w:val="003E1501"/>
    <w:rsid w:val="003E1784"/>
    <w:rsid w:val="003E2195"/>
    <w:rsid w:val="003E28BC"/>
    <w:rsid w:val="003E3A4B"/>
    <w:rsid w:val="003E4556"/>
    <w:rsid w:val="003E4CBD"/>
    <w:rsid w:val="003E4E79"/>
    <w:rsid w:val="003E52D6"/>
    <w:rsid w:val="003E5F60"/>
    <w:rsid w:val="003E6993"/>
    <w:rsid w:val="003E6B33"/>
    <w:rsid w:val="003E6BA3"/>
    <w:rsid w:val="003E7AD7"/>
    <w:rsid w:val="003F090C"/>
    <w:rsid w:val="003F0EFC"/>
    <w:rsid w:val="003F1198"/>
    <w:rsid w:val="003F1858"/>
    <w:rsid w:val="003F1869"/>
    <w:rsid w:val="003F1C1E"/>
    <w:rsid w:val="003F2925"/>
    <w:rsid w:val="003F2A09"/>
    <w:rsid w:val="003F3C6C"/>
    <w:rsid w:val="003F446B"/>
    <w:rsid w:val="003F47B2"/>
    <w:rsid w:val="003F4D36"/>
    <w:rsid w:val="003F512C"/>
    <w:rsid w:val="003F58A4"/>
    <w:rsid w:val="003F60C0"/>
    <w:rsid w:val="0040154C"/>
    <w:rsid w:val="004017E5"/>
    <w:rsid w:val="004018F6"/>
    <w:rsid w:val="00401A6B"/>
    <w:rsid w:val="00402373"/>
    <w:rsid w:val="00402722"/>
    <w:rsid w:val="0040276B"/>
    <w:rsid w:val="004028BE"/>
    <w:rsid w:val="00403014"/>
    <w:rsid w:val="00403415"/>
    <w:rsid w:val="004034A2"/>
    <w:rsid w:val="00404509"/>
    <w:rsid w:val="0040488D"/>
    <w:rsid w:val="00404ED2"/>
    <w:rsid w:val="004063D7"/>
    <w:rsid w:val="00406762"/>
    <w:rsid w:val="0040739B"/>
    <w:rsid w:val="004074E5"/>
    <w:rsid w:val="00411B81"/>
    <w:rsid w:val="00412682"/>
    <w:rsid w:val="00412841"/>
    <w:rsid w:val="004132AB"/>
    <w:rsid w:val="004132E9"/>
    <w:rsid w:val="0041369D"/>
    <w:rsid w:val="00413AB7"/>
    <w:rsid w:val="00413B22"/>
    <w:rsid w:val="004149FF"/>
    <w:rsid w:val="00415078"/>
    <w:rsid w:val="00415C92"/>
    <w:rsid w:val="0041688D"/>
    <w:rsid w:val="00416D15"/>
    <w:rsid w:val="004174A1"/>
    <w:rsid w:val="00417D93"/>
    <w:rsid w:val="004205C8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288"/>
    <w:rsid w:val="00430662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9A"/>
    <w:rsid w:val="004418D0"/>
    <w:rsid w:val="0044191B"/>
    <w:rsid w:val="004422ED"/>
    <w:rsid w:val="00442700"/>
    <w:rsid w:val="00442746"/>
    <w:rsid w:val="00442848"/>
    <w:rsid w:val="00442AB0"/>
    <w:rsid w:val="004438E3"/>
    <w:rsid w:val="00444215"/>
    <w:rsid w:val="00444DA1"/>
    <w:rsid w:val="00444DAE"/>
    <w:rsid w:val="00445619"/>
    <w:rsid w:val="00445708"/>
    <w:rsid w:val="0044598B"/>
    <w:rsid w:val="0044625D"/>
    <w:rsid w:val="0044655B"/>
    <w:rsid w:val="00447350"/>
    <w:rsid w:val="00447D01"/>
    <w:rsid w:val="00450494"/>
    <w:rsid w:val="00450591"/>
    <w:rsid w:val="004511A2"/>
    <w:rsid w:val="004512A7"/>
    <w:rsid w:val="00451ABF"/>
    <w:rsid w:val="00451F09"/>
    <w:rsid w:val="004524D6"/>
    <w:rsid w:val="004529B5"/>
    <w:rsid w:val="00452D79"/>
    <w:rsid w:val="004531B2"/>
    <w:rsid w:val="00453510"/>
    <w:rsid w:val="004538CE"/>
    <w:rsid w:val="00453984"/>
    <w:rsid w:val="00453B54"/>
    <w:rsid w:val="004548F1"/>
    <w:rsid w:val="00454DA6"/>
    <w:rsid w:val="00455375"/>
    <w:rsid w:val="00455C1A"/>
    <w:rsid w:val="00455C78"/>
    <w:rsid w:val="00456249"/>
    <w:rsid w:val="004563DB"/>
    <w:rsid w:val="00456573"/>
    <w:rsid w:val="00456ADA"/>
    <w:rsid w:val="00456DFB"/>
    <w:rsid w:val="0045796D"/>
    <w:rsid w:val="00457BCE"/>
    <w:rsid w:val="00460EA9"/>
    <w:rsid w:val="0046108C"/>
    <w:rsid w:val="0046171A"/>
    <w:rsid w:val="00461943"/>
    <w:rsid w:val="00461EC1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84B"/>
    <w:rsid w:val="00467DC3"/>
    <w:rsid w:val="00467E10"/>
    <w:rsid w:val="00467F91"/>
    <w:rsid w:val="0047091C"/>
    <w:rsid w:val="00471092"/>
    <w:rsid w:val="004726C6"/>
    <w:rsid w:val="00474619"/>
    <w:rsid w:val="0047462E"/>
    <w:rsid w:val="00474F08"/>
    <w:rsid w:val="00475230"/>
    <w:rsid w:val="00475FB6"/>
    <w:rsid w:val="004764F3"/>
    <w:rsid w:val="00476EB4"/>
    <w:rsid w:val="00477B93"/>
    <w:rsid w:val="00480223"/>
    <w:rsid w:val="004807B7"/>
    <w:rsid w:val="00480B55"/>
    <w:rsid w:val="00480BFD"/>
    <w:rsid w:val="00481171"/>
    <w:rsid w:val="00481EF2"/>
    <w:rsid w:val="00482370"/>
    <w:rsid w:val="004839E9"/>
    <w:rsid w:val="00483EC7"/>
    <w:rsid w:val="00484272"/>
    <w:rsid w:val="00485D62"/>
    <w:rsid w:val="004861E0"/>
    <w:rsid w:val="00486D65"/>
    <w:rsid w:val="004902C8"/>
    <w:rsid w:val="004907B9"/>
    <w:rsid w:val="004908DF"/>
    <w:rsid w:val="00491DB7"/>
    <w:rsid w:val="00491E83"/>
    <w:rsid w:val="004926AD"/>
    <w:rsid w:val="004928EF"/>
    <w:rsid w:val="00492959"/>
    <w:rsid w:val="00493099"/>
    <w:rsid w:val="00493976"/>
    <w:rsid w:val="00493F65"/>
    <w:rsid w:val="00495202"/>
    <w:rsid w:val="00495F27"/>
    <w:rsid w:val="0049624E"/>
    <w:rsid w:val="00496500"/>
    <w:rsid w:val="004970A4"/>
    <w:rsid w:val="00497B78"/>
    <w:rsid w:val="004A020E"/>
    <w:rsid w:val="004A0574"/>
    <w:rsid w:val="004A0BA4"/>
    <w:rsid w:val="004A1BC3"/>
    <w:rsid w:val="004A1F0E"/>
    <w:rsid w:val="004A1F17"/>
    <w:rsid w:val="004A1FF9"/>
    <w:rsid w:val="004A255C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393"/>
    <w:rsid w:val="004B0C86"/>
    <w:rsid w:val="004B1D5F"/>
    <w:rsid w:val="004B26E9"/>
    <w:rsid w:val="004B2877"/>
    <w:rsid w:val="004B2FD9"/>
    <w:rsid w:val="004B3056"/>
    <w:rsid w:val="004B3097"/>
    <w:rsid w:val="004B3A89"/>
    <w:rsid w:val="004B3CA0"/>
    <w:rsid w:val="004B3EC9"/>
    <w:rsid w:val="004B48A6"/>
    <w:rsid w:val="004B49FD"/>
    <w:rsid w:val="004B508A"/>
    <w:rsid w:val="004B5210"/>
    <w:rsid w:val="004B56C8"/>
    <w:rsid w:val="004B5EB6"/>
    <w:rsid w:val="004B602D"/>
    <w:rsid w:val="004B6303"/>
    <w:rsid w:val="004B684F"/>
    <w:rsid w:val="004B6898"/>
    <w:rsid w:val="004B6B75"/>
    <w:rsid w:val="004B6D75"/>
    <w:rsid w:val="004B7DCE"/>
    <w:rsid w:val="004C18F8"/>
    <w:rsid w:val="004C1BFB"/>
    <w:rsid w:val="004C1F6B"/>
    <w:rsid w:val="004C285D"/>
    <w:rsid w:val="004C2A64"/>
    <w:rsid w:val="004C3337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5E"/>
    <w:rsid w:val="004D23DA"/>
    <w:rsid w:val="004D26B0"/>
    <w:rsid w:val="004D2914"/>
    <w:rsid w:val="004D2C4B"/>
    <w:rsid w:val="004D2C62"/>
    <w:rsid w:val="004D2F68"/>
    <w:rsid w:val="004D378F"/>
    <w:rsid w:val="004D400F"/>
    <w:rsid w:val="004D4EB0"/>
    <w:rsid w:val="004D53DA"/>
    <w:rsid w:val="004D572E"/>
    <w:rsid w:val="004D5885"/>
    <w:rsid w:val="004D5DB4"/>
    <w:rsid w:val="004D6060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3B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6E64"/>
    <w:rsid w:val="004E7606"/>
    <w:rsid w:val="004E7A1B"/>
    <w:rsid w:val="004F0707"/>
    <w:rsid w:val="004F0775"/>
    <w:rsid w:val="004F123F"/>
    <w:rsid w:val="004F1614"/>
    <w:rsid w:val="004F1715"/>
    <w:rsid w:val="004F2058"/>
    <w:rsid w:val="004F21A0"/>
    <w:rsid w:val="004F279F"/>
    <w:rsid w:val="004F3977"/>
    <w:rsid w:val="004F407B"/>
    <w:rsid w:val="004F4321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1FA"/>
    <w:rsid w:val="00503DF6"/>
    <w:rsid w:val="005040FA"/>
    <w:rsid w:val="00504225"/>
    <w:rsid w:val="0050455B"/>
    <w:rsid w:val="0050493B"/>
    <w:rsid w:val="00504A5D"/>
    <w:rsid w:val="00504E94"/>
    <w:rsid w:val="00505020"/>
    <w:rsid w:val="005056D7"/>
    <w:rsid w:val="00505E05"/>
    <w:rsid w:val="00505F36"/>
    <w:rsid w:val="00506616"/>
    <w:rsid w:val="00506BA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5C5"/>
    <w:rsid w:val="005142DA"/>
    <w:rsid w:val="005142EF"/>
    <w:rsid w:val="00514813"/>
    <w:rsid w:val="00515648"/>
    <w:rsid w:val="005158B5"/>
    <w:rsid w:val="0051616D"/>
    <w:rsid w:val="00516730"/>
    <w:rsid w:val="0051677A"/>
    <w:rsid w:val="00516DF9"/>
    <w:rsid w:val="00517CB2"/>
    <w:rsid w:val="00517E7A"/>
    <w:rsid w:val="00520244"/>
    <w:rsid w:val="005208DF"/>
    <w:rsid w:val="00520954"/>
    <w:rsid w:val="00520BA6"/>
    <w:rsid w:val="005213DF"/>
    <w:rsid w:val="00521A12"/>
    <w:rsid w:val="0052219E"/>
    <w:rsid w:val="005222C7"/>
    <w:rsid w:val="005229C1"/>
    <w:rsid w:val="00522B00"/>
    <w:rsid w:val="0052320D"/>
    <w:rsid w:val="00523A5C"/>
    <w:rsid w:val="00523DBB"/>
    <w:rsid w:val="00523E97"/>
    <w:rsid w:val="005244B8"/>
    <w:rsid w:val="00524E0D"/>
    <w:rsid w:val="00525BAB"/>
    <w:rsid w:val="00525ED1"/>
    <w:rsid w:val="0052740C"/>
    <w:rsid w:val="00527665"/>
    <w:rsid w:val="00527953"/>
    <w:rsid w:val="00530EED"/>
    <w:rsid w:val="00531035"/>
    <w:rsid w:val="0053141C"/>
    <w:rsid w:val="005314E1"/>
    <w:rsid w:val="005315C3"/>
    <w:rsid w:val="005316A8"/>
    <w:rsid w:val="00531AB2"/>
    <w:rsid w:val="00532141"/>
    <w:rsid w:val="00533319"/>
    <w:rsid w:val="005338E3"/>
    <w:rsid w:val="00533BD4"/>
    <w:rsid w:val="00534596"/>
    <w:rsid w:val="0053467B"/>
    <w:rsid w:val="00534EA6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3CE"/>
    <w:rsid w:val="005438FE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00C3"/>
    <w:rsid w:val="00551262"/>
    <w:rsid w:val="0055136A"/>
    <w:rsid w:val="0055142D"/>
    <w:rsid w:val="005520C7"/>
    <w:rsid w:val="00552775"/>
    <w:rsid w:val="00552900"/>
    <w:rsid w:val="005529AF"/>
    <w:rsid w:val="00553282"/>
    <w:rsid w:val="00553825"/>
    <w:rsid w:val="00553858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2E96"/>
    <w:rsid w:val="00563074"/>
    <w:rsid w:val="005632AA"/>
    <w:rsid w:val="0056342F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204"/>
    <w:rsid w:val="0056765F"/>
    <w:rsid w:val="0057053E"/>
    <w:rsid w:val="00570928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8CB"/>
    <w:rsid w:val="00576DBA"/>
    <w:rsid w:val="00577744"/>
    <w:rsid w:val="00580C39"/>
    <w:rsid w:val="00580ECD"/>
    <w:rsid w:val="00581192"/>
    <w:rsid w:val="0058122A"/>
    <w:rsid w:val="00581259"/>
    <w:rsid w:val="005813E2"/>
    <w:rsid w:val="005828E2"/>
    <w:rsid w:val="00582C69"/>
    <w:rsid w:val="00583594"/>
    <w:rsid w:val="00583E2E"/>
    <w:rsid w:val="005845C0"/>
    <w:rsid w:val="00584F90"/>
    <w:rsid w:val="005850BC"/>
    <w:rsid w:val="00585448"/>
    <w:rsid w:val="00585451"/>
    <w:rsid w:val="0058579C"/>
    <w:rsid w:val="00586410"/>
    <w:rsid w:val="00586646"/>
    <w:rsid w:val="00586A27"/>
    <w:rsid w:val="00587D0E"/>
    <w:rsid w:val="00590462"/>
    <w:rsid w:val="00591CF3"/>
    <w:rsid w:val="00591D3A"/>
    <w:rsid w:val="0059303E"/>
    <w:rsid w:val="005937DE"/>
    <w:rsid w:val="00594B13"/>
    <w:rsid w:val="00594C63"/>
    <w:rsid w:val="00595FD7"/>
    <w:rsid w:val="005971E7"/>
    <w:rsid w:val="005973C7"/>
    <w:rsid w:val="00597D0B"/>
    <w:rsid w:val="005A0CAF"/>
    <w:rsid w:val="005A180A"/>
    <w:rsid w:val="005A2B16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0F71"/>
    <w:rsid w:val="005B1458"/>
    <w:rsid w:val="005B155A"/>
    <w:rsid w:val="005B1B14"/>
    <w:rsid w:val="005B2136"/>
    <w:rsid w:val="005B2DA9"/>
    <w:rsid w:val="005B2FD6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28C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EF3"/>
    <w:rsid w:val="005C0FC0"/>
    <w:rsid w:val="005C1003"/>
    <w:rsid w:val="005C1AA8"/>
    <w:rsid w:val="005C1BD1"/>
    <w:rsid w:val="005C1F0F"/>
    <w:rsid w:val="005C22EE"/>
    <w:rsid w:val="005C2636"/>
    <w:rsid w:val="005C3507"/>
    <w:rsid w:val="005C4031"/>
    <w:rsid w:val="005C414A"/>
    <w:rsid w:val="005C4197"/>
    <w:rsid w:val="005C48B8"/>
    <w:rsid w:val="005C4F8F"/>
    <w:rsid w:val="005C5039"/>
    <w:rsid w:val="005C5090"/>
    <w:rsid w:val="005C5BE8"/>
    <w:rsid w:val="005C7147"/>
    <w:rsid w:val="005C7C16"/>
    <w:rsid w:val="005C7D2F"/>
    <w:rsid w:val="005C7F53"/>
    <w:rsid w:val="005D029E"/>
    <w:rsid w:val="005D04F9"/>
    <w:rsid w:val="005D057A"/>
    <w:rsid w:val="005D143C"/>
    <w:rsid w:val="005D182C"/>
    <w:rsid w:val="005D19C0"/>
    <w:rsid w:val="005D1C24"/>
    <w:rsid w:val="005D2476"/>
    <w:rsid w:val="005D350B"/>
    <w:rsid w:val="005D496B"/>
    <w:rsid w:val="005D5615"/>
    <w:rsid w:val="005D64A3"/>
    <w:rsid w:val="005D64F8"/>
    <w:rsid w:val="005D66CE"/>
    <w:rsid w:val="005D7459"/>
    <w:rsid w:val="005D7638"/>
    <w:rsid w:val="005D78FC"/>
    <w:rsid w:val="005E034B"/>
    <w:rsid w:val="005E06F9"/>
    <w:rsid w:val="005E0F50"/>
    <w:rsid w:val="005E13F6"/>
    <w:rsid w:val="005E1874"/>
    <w:rsid w:val="005E2157"/>
    <w:rsid w:val="005E249F"/>
    <w:rsid w:val="005E24CC"/>
    <w:rsid w:val="005E27EC"/>
    <w:rsid w:val="005E3FC0"/>
    <w:rsid w:val="005E438A"/>
    <w:rsid w:val="005E45C0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3C9"/>
    <w:rsid w:val="005F580B"/>
    <w:rsid w:val="005F5829"/>
    <w:rsid w:val="005F5EA2"/>
    <w:rsid w:val="005F602A"/>
    <w:rsid w:val="005F618A"/>
    <w:rsid w:val="005F61B0"/>
    <w:rsid w:val="005F6483"/>
    <w:rsid w:val="005F7295"/>
    <w:rsid w:val="005F74B0"/>
    <w:rsid w:val="005F7D25"/>
    <w:rsid w:val="005F7E41"/>
    <w:rsid w:val="006003B6"/>
    <w:rsid w:val="00600A2C"/>
    <w:rsid w:val="00600BD6"/>
    <w:rsid w:val="006011E1"/>
    <w:rsid w:val="006018AB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5EA8"/>
    <w:rsid w:val="006062E9"/>
    <w:rsid w:val="006063E1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9A7"/>
    <w:rsid w:val="00611ABC"/>
    <w:rsid w:val="0061254B"/>
    <w:rsid w:val="006131F8"/>
    <w:rsid w:val="0061342A"/>
    <w:rsid w:val="006135B3"/>
    <w:rsid w:val="00613A33"/>
    <w:rsid w:val="00613A9E"/>
    <w:rsid w:val="00613FFE"/>
    <w:rsid w:val="00614951"/>
    <w:rsid w:val="00614A9D"/>
    <w:rsid w:val="0061522E"/>
    <w:rsid w:val="006154F8"/>
    <w:rsid w:val="0061560D"/>
    <w:rsid w:val="00615725"/>
    <w:rsid w:val="0061589A"/>
    <w:rsid w:val="00615AC8"/>
    <w:rsid w:val="006161B9"/>
    <w:rsid w:val="00616718"/>
    <w:rsid w:val="00616C1B"/>
    <w:rsid w:val="00617A2A"/>
    <w:rsid w:val="00617D57"/>
    <w:rsid w:val="00617EBE"/>
    <w:rsid w:val="0062175D"/>
    <w:rsid w:val="00621BC9"/>
    <w:rsid w:val="00621DBA"/>
    <w:rsid w:val="00621F24"/>
    <w:rsid w:val="00622173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B62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55CE"/>
    <w:rsid w:val="006356E0"/>
    <w:rsid w:val="00636C27"/>
    <w:rsid w:val="00636ECB"/>
    <w:rsid w:val="00637527"/>
    <w:rsid w:val="00637F0C"/>
    <w:rsid w:val="00640269"/>
    <w:rsid w:val="0064058F"/>
    <w:rsid w:val="00640BE4"/>
    <w:rsid w:val="006411AB"/>
    <w:rsid w:val="0064208B"/>
    <w:rsid w:val="00642204"/>
    <w:rsid w:val="006435B8"/>
    <w:rsid w:val="00643921"/>
    <w:rsid w:val="00643DB9"/>
    <w:rsid w:val="0064420C"/>
    <w:rsid w:val="00644258"/>
    <w:rsid w:val="006454F1"/>
    <w:rsid w:val="0064664F"/>
    <w:rsid w:val="006470E4"/>
    <w:rsid w:val="0064740D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568F"/>
    <w:rsid w:val="00655A5A"/>
    <w:rsid w:val="006569F9"/>
    <w:rsid w:val="006605CD"/>
    <w:rsid w:val="00661261"/>
    <w:rsid w:val="00661772"/>
    <w:rsid w:val="006638BD"/>
    <w:rsid w:val="0066399F"/>
    <w:rsid w:val="0066456F"/>
    <w:rsid w:val="00664A09"/>
    <w:rsid w:val="006650B6"/>
    <w:rsid w:val="0066539B"/>
    <w:rsid w:val="00665990"/>
    <w:rsid w:val="00665C83"/>
    <w:rsid w:val="00666753"/>
    <w:rsid w:val="00666BF2"/>
    <w:rsid w:val="00667487"/>
    <w:rsid w:val="00667845"/>
    <w:rsid w:val="00667E3B"/>
    <w:rsid w:val="00667F9E"/>
    <w:rsid w:val="0067032B"/>
    <w:rsid w:val="00670C33"/>
    <w:rsid w:val="00670F8D"/>
    <w:rsid w:val="0067141B"/>
    <w:rsid w:val="00671521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7799B"/>
    <w:rsid w:val="00680483"/>
    <w:rsid w:val="00680ACE"/>
    <w:rsid w:val="00680D64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873AC"/>
    <w:rsid w:val="006905AC"/>
    <w:rsid w:val="00690BB2"/>
    <w:rsid w:val="0069219D"/>
    <w:rsid w:val="00692966"/>
    <w:rsid w:val="00692BAE"/>
    <w:rsid w:val="0069304B"/>
    <w:rsid w:val="006936EA"/>
    <w:rsid w:val="00693792"/>
    <w:rsid w:val="00693C7E"/>
    <w:rsid w:val="00694073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97FE1"/>
    <w:rsid w:val="006A0E22"/>
    <w:rsid w:val="006A11D4"/>
    <w:rsid w:val="006A18C3"/>
    <w:rsid w:val="006A2BFC"/>
    <w:rsid w:val="006A32C8"/>
    <w:rsid w:val="006A47EA"/>
    <w:rsid w:val="006A4D3F"/>
    <w:rsid w:val="006A5687"/>
    <w:rsid w:val="006A6365"/>
    <w:rsid w:val="006A6AF4"/>
    <w:rsid w:val="006A7112"/>
    <w:rsid w:val="006A7303"/>
    <w:rsid w:val="006A75BF"/>
    <w:rsid w:val="006A7BA0"/>
    <w:rsid w:val="006B034C"/>
    <w:rsid w:val="006B0700"/>
    <w:rsid w:val="006B0A08"/>
    <w:rsid w:val="006B0CA7"/>
    <w:rsid w:val="006B1C04"/>
    <w:rsid w:val="006B1FBE"/>
    <w:rsid w:val="006B238A"/>
    <w:rsid w:val="006B2923"/>
    <w:rsid w:val="006B29BB"/>
    <w:rsid w:val="006B3A25"/>
    <w:rsid w:val="006B3D7A"/>
    <w:rsid w:val="006B3FE6"/>
    <w:rsid w:val="006B42D9"/>
    <w:rsid w:val="006B4470"/>
    <w:rsid w:val="006B4900"/>
    <w:rsid w:val="006B52E2"/>
    <w:rsid w:val="006B581B"/>
    <w:rsid w:val="006B5F99"/>
    <w:rsid w:val="006B64DA"/>
    <w:rsid w:val="006B6DE4"/>
    <w:rsid w:val="006B72D7"/>
    <w:rsid w:val="006B733F"/>
    <w:rsid w:val="006B7473"/>
    <w:rsid w:val="006B7E14"/>
    <w:rsid w:val="006C073D"/>
    <w:rsid w:val="006C1658"/>
    <w:rsid w:val="006C2316"/>
    <w:rsid w:val="006C24D4"/>
    <w:rsid w:val="006C2827"/>
    <w:rsid w:val="006C2A2C"/>
    <w:rsid w:val="006C318F"/>
    <w:rsid w:val="006C31B9"/>
    <w:rsid w:val="006C4533"/>
    <w:rsid w:val="006C4873"/>
    <w:rsid w:val="006C4EA5"/>
    <w:rsid w:val="006C543A"/>
    <w:rsid w:val="006C5AEC"/>
    <w:rsid w:val="006C6BCA"/>
    <w:rsid w:val="006C77FF"/>
    <w:rsid w:val="006C7C1C"/>
    <w:rsid w:val="006C7FB2"/>
    <w:rsid w:val="006D0B09"/>
    <w:rsid w:val="006D0EB5"/>
    <w:rsid w:val="006D1125"/>
    <w:rsid w:val="006D1383"/>
    <w:rsid w:val="006D1494"/>
    <w:rsid w:val="006D2E0F"/>
    <w:rsid w:val="006D33D1"/>
    <w:rsid w:val="006D3776"/>
    <w:rsid w:val="006D3887"/>
    <w:rsid w:val="006D4B20"/>
    <w:rsid w:val="006D4F03"/>
    <w:rsid w:val="006D52BB"/>
    <w:rsid w:val="006D5514"/>
    <w:rsid w:val="006D63F0"/>
    <w:rsid w:val="006D6C66"/>
    <w:rsid w:val="006D6E62"/>
    <w:rsid w:val="006D6ECE"/>
    <w:rsid w:val="006D765C"/>
    <w:rsid w:val="006E064C"/>
    <w:rsid w:val="006E0C66"/>
    <w:rsid w:val="006E1722"/>
    <w:rsid w:val="006E1E87"/>
    <w:rsid w:val="006E268A"/>
    <w:rsid w:val="006E2703"/>
    <w:rsid w:val="006E293A"/>
    <w:rsid w:val="006E2AD2"/>
    <w:rsid w:val="006E3AFE"/>
    <w:rsid w:val="006E41EF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06F1"/>
    <w:rsid w:val="006F1008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3B6"/>
    <w:rsid w:val="00701E2E"/>
    <w:rsid w:val="00701F5D"/>
    <w:rsid w:val="00702522"/>
    <w:rsid w:val="00702915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A8E"/>
    <w:rsid w:val="00710B22"/>
    <w:rsid w:val="007112E5"/>
    <w:rsid w:val="00711451"/>
    <w:rsid w:val="0071149B"/>
    <w:rsid w:val="0071200E"/>
    <w:rsid w:val="00712217"/>
    <w:rsid w:val="00712F5E"/>
    <w:rsid w:val="007133F3"/>
    <w:rsid w:val="007133F7"/>
    <w:rsid w:val="00714802"/>
    <w:rsid w:val="007151B9"/>
    <w:rsid w:val="00715EFF"/>
    <w:rsid w:val="007169C9"/>
    <w:rsid w:val="0071718A"/>
    <w:rsid w:val="007171C6"/>
    <w:rsid w:val="007175DB"/>
    <w:rsid w:val="00717A39"/>
    <w:rsid w:val="00720617"/>
    <w:rsid w:val="00720AD2"/>
    <w:rsid w:val="007215F2"/>
    <w:rsid w:val="00721B9E"/>
    <w:rsid w:val="00721E37"/>
    <w:rsid w:val="00722023"/>
    <w:rsid w:val="0072230B"/>
    <w:rsid w:val="00722BC4"/>
    <w:rsid w:val="00722DB1"/>
    <w:rsid w:val="007233A1"/>
    <w:rsid w:val="007234DD"/>
    <w:rsid w:val="0072360D"/>
    <w:rsid w:val="007236AF"/>
    <w:rsid w:val="00723AAA"/>
    <w:rsid w:val="0072400B"/>
    <w:rsid w:val="00724554"/>
    <w:rsid w:val="00724688"/>
    <w:rsid w:val="00724853"/>
    <w:rsid w:val="00725146"/>
    <w:rsid w:val="007254AF"/>
    <w:rsid w:val="0072554B"/>
    <w:rsid w:val="0072603E"/>
    <w:rsid w:val="00726CEC"/>
    <w:rsid w:val="007322AB"/>
    <w:rsid w:val="00732A05"/>
    <w:rsid w:val="00732C68"/>
    <w:rsid w:val="007336A0"/>
    <w:rsid w:val="00733CB1"/>
    <w:rsid w:val="007341AA"/>
    <w:rsid w:val="00734235"/>
    <w:rsid w:val="00734929"/>
    <w:rsid w:val="00734C2A"/>
    <w:rsid w:val="0073507A"/>
    <w:rsid w:val="007350D6"/>
    <w:rsid w:val="00735319"/>
    <w:rsid w:val="00736200"/>
    <w:rsid w:val="00736244"/>
    <w:rsid w:val="00736866"/>
    <w:rsid w:val="00736B55"/>
    <w:rsid w:val="0073761D"/>
    <w:rsid w:val="00737B89"/>
    <w:rsid w:val="00740A8F"/>
    <w:rsid w:val="00740BB5"/>
    <w:rsid w:val="00740E28"/>
    <w:rsid w:val="0074124E"/>
    <w:rsid w:val="00741383"/>
    <w:rsid w:val="00741D8F"/>
    <w:rsid w:val="0074361B"/>
    <w:rsid w:val="00743FD7"/>
    <w:rsid w:val="0074408B"/>
    <w:rsid w:val="0074447E"/>
    <w:rsid w:val="00744830"/>
    <w:rsid w:val="007451CF"/>
    <w:rsid w:val="00745FB0"/>
    <w:rsid w:val="00746485"/>
    <w:rsid w:val="0074668F"/>
    <w:rsid w:val="007467A5"/>
    <w:rsid w:val="00746E7A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46F"/>
    <w:rsid w:val="00753654"/>
    <w:rsid w:val="007536BA"/>
    <w:rsid w:val="00754233"/>
    <w:rsid w:val="00754413"/>
    <w:rsid w:val="0075454C"/>
    <w:rsid w:val="00754957"/>
    <w:rsid w:val="007554CE"/>
    <w:rsid w:val="0075558E"/>
    <w:rsid w:val="00756484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3398"/>
    <w:rsid w:val="00765AE5"/>
    <w:rsid w:val="00766147"/>
    <w:rsid w:val="00766358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1E"/>
    <w:rsid w:val="00774D3D"/>
    <w:rsid w:val="00774D9E"/>
    <w:rsid w:val="00774FB4"/>
    <w:rsid w:val="00775936"/>
    <w:rsid w:val="00775BAE"/>
    <w:rsid w:val="00775C93"/>
    <w:rsid w:val="00775EBF"/>
    <w:rsid w:val="00776282"/>
    <w:rsid w:val="00776803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87DB9"/>
    <w:rsid w:val="007901AD"/>
    <w:rsid w:val="00790378"/>
    <w:rsid w:val="00790558"/>
    <w:rsid w:val="00790E89"/>
    <w:rsid w:val="00791214"/>
    <w:rsid w:val="00791F59"/>
    <w:rsid w:val="007921E8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5CE"/>
    <w:rsid w:val="007A0DCC"/>
    <w:rsid w:val="007A1A0C"/>
    <w:rsid w:val="007A216E"/>
    <w:rsid w:val="007A2A0B"/>
    <w:rsid w:val="007A317A"/>
    <w:rsid w:val="007A332C"/>
    <w:rsid w:val="007A37C0"/>
    <w:rsid w:val="007A49C7"/>
    <w:rsid w:val="007A5A27"/>
    <w:rsid w:val="007A68D3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2D0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6CE7"/>
    <w:rsid w:val="007D746A"/>
    <w:rsid w:val="007D7A03"/>
    <w:rsid w:val="007D7C31"/>
    <w:rsid w:val="007E00E4"/>
    <w:rsid w:val="007E014A"/>
    <w:rsid w:val="007E01D2"/>
    <w:rsid w:val="007E0DC3"/>
    <w:rsid w:val="007E0F39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8F"/>
    <w:rsid w:val="007E549C"/>
    <w:rsid w:val="007E56C5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0F7"/>
    <w:rsid w:val="007F3556"/>
    <w:rsid w:val="007F3F17"/>
    <w:rsid w:val="007F4FB4"/>
    <w:rsid w:val="007F4FCA"/>
    <w:rsid w:val="007F502E"/>
    <w:rsid w:val="007F5444"/>
    <w:rsid w:val="007F5F8B"/>
    <w:rsid w:val="008001DB"/>
    <w:rsid w:val="008012D3"/>
    <w:rsid w:val="008015AE"/>
    <w:rsid w:val="008016DA"/>
    <w:rsid w:val="00802011"/>
    <w:rsid w:val="00802E92"/>
    <w:rsid w:val="008032FB"/>
    <w:rsid w:val="00804743"/>
    <w:rsid w:val="00804C6F"/>
    <w:rsid w:val="0080504F"/>
    <w:rsid w:val="008052B1"/>
    <w:rsid w:val="00805348"/>
    <w:rsid w:val="00805E1E"/>
    <w:rsid w:val="008068D4"/>
    <w:rsid w:val="008101D6"/>
    <w:rsid w:val="00810747"/>
    <w:rsid w:val="00810D0B"/>
    <w:rsid w:val="00811481"/>
    <w:rsid w:val="0081176F"/>
    <w:rsid w:val="00811AED"/>
    <w:rsid w:val="00811EFB"/>
    <w:rsid w:val="00812865"/>
    <w:rsid w:val="008128C8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17701"/>
    <w:rsid w:val="0082057F"/>
    <w:rsid w:val="00820E63"/>
    <w:rsid w:val="00821228"/>
    <w:rsid w:val="0082139C"/>
    <w:rsid w:val="00822229"/>
    <w:rsid w:val="0082251E"/>
    <w:rsid w:val="00823318"/>
    <w:rsid w:val="00824384"/>
    <w:rsid w:val="00824E06"/>
    <w:rsid w:val="008255CF"/>
    <w:rsid w:val="008259BB"/>
    <w:rsid w:val="00825CC4"/>
    <w:rsid w:val="00825E11"/>
    <w:rsid w:val="0083046B"/>
    <w:rsid w:val="0083074F"/>
    <w:rsid w:val="008318B2"/>
    <w:rsid w:val="00831A2B"/>
    <w:rsid w:val="00831ABB"/>
    <w:rsid w:val="00832AF3"/>
    <w:rsid w:val="00832FEF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49D0"/>
    <w:rsid w:val="00855158"/>
    <w:rsid w:val="008554C2"/>
    <w:rsid w:val="008555AA"/>
    <w:rsid w:val="008555B5"/>
    <w:rsid w:val="00855E4F"/>
    <w:rsid w:val="008565A0"/>
    <w:rsid w:val="008576D3"/>
    <w:rsid w:val="0085793F"/>
    <w:rsid w:val="00857A07"/>
    <w:rsid w:val="00857A3A"/>
    <w:rsid w:val="00860410"/>
    <w:rsid w:val="008616EB"/>
    <w:rsid w:val="00861D6C"/>
    <w:rsid w:val="00861FB5"/>
    <w:rsid w:val="00862482"/>
    <w:rsid w:val="00862D12"/>
    <w:rsid w:val="00862D38"/>
    <w:rsid w:val="00863444"/>
    <w:rsid w:val="0086357C"/>
    <w:rsid w:val="00863B17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97C"/>
    <w:rsid w:val="00867D54"/>
    <w:rsid w:val="00867EB5"/>
    <w:rsid w:val="0087030C"/>
    <w:rsid w:val="008704E6"/>
    <w:rsid w:val="00870D91"/>
    <w:rsid w:val="00871281"/>
    <w:rsid w:val="0087185A"/>
    <w:rsid w:val="008720D1"/>
    <w:rsid w:val="00872E8C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17"/>
    <w:rsid w:val="008821CE"/>
    <w:rsid w:val="0088244D"/>
    <w:rsid w:val="00882B3C"/>
    <w:rsid w:val="00883629"/>
    <w:rsid w:val="00883F71"/>
    <w:rsid w:val="00884171"/>
    <w:rsid w:val="00884728"/>
    <w:rsid w:val="0088544A"/>
    <w:rsid w:val="008859FE"/>
    <w:rsid w:val="00885D93"/>
    <w:rsid w:val="0088673D"/>
    <w:rsid w:val="0088720E"/>
    <w:rsid w:val="00890051"/>
    <w:rsid w:val="008914EB"/>
    <w:rsid w:val="00891B62"/>
    <w:rsid w:val="00892CAB"/>
    <w:rsid w:val="00892F0A"/>
    <w:rsid w:val="00893029"/>
    <w:rsid w:val="00893082"/>
    <w:rsid w:val="0089358D"/>
    <w:rsid w:val="008935F6"/>
    <w:rsid w:val="008944DF"/>
    <w:rsid w:val="00894787"/>
    <w:rsid w:val="00894AED"/>
    <w:rsid w:val="00894F90"/>
    <w:rsid w:val="00895AFE"/>
    <w:rsid w:val="00895C12"/>
    <w:rsid w:val="00896C6F"/>
    <w:rsid w:val="00897A98"/>
    <w:rsid w:val="00897BA7"/>
    <w:rsid w:val="00897DF7"/>
    <w:rsid w:val="008A12F7"/>
    <w:rsid w:val="008A16FD"/>
    <w:rsid w:val="008A18F0"/>
    <w:rsid w:val="008A2AAF"/>
    <w:rsid w:val="008A2D3A"/>
    <w:rsid w:val="008A344E"/>
    <w:rsid w:val="008A3D70"/>
    <w:rsid w:val="008A3E1A"/>
    <w:rsid w:val="008A3E96"/>
    <w:rsid w:val="008A4121"/>
    <w:rsid w:val="008A5255"/>
    <w:rsid w:val="008A55EE"/>
    <w:rsid w:val="008A5A83"/>
    <w:rsid w:val="008A5E80"/>
    <w:rsid w:val="008A64F0"/>
    <w:rsid w:val="008A6671"/>
    <w:rsid w:val="008A66F9"/>
    <w:rsid w:val="008A6A38"/>
    <w:rsid w:val="008A6DB5"/>
    <w:rsid w:val="008A714B"/>
    <w:rsid w:val="008A729E"/>
    <w:rsid w:val="008A7BA6"/>
    <w:rsid w:val="008B0181"/>
    <w:rsid w:val="008B0340"/>
    <w:rsid w:val="008B0FAA"/>
    <w:rsid w:val="008B13F7"/>
    <w:rsid w:val="008B16D4"/>
    <w:rsid w:val="008B23DD"/>
    <w:rsid w:val="008B2FC7"/>
    <w:rsid w:val="008B49ED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18CE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0A55"/>
    <w:rsid w:val="008D0EF9"/>
    <w:rsid w:val="008D1B2B"/>
    <w:rsid w:val="008D3554"/>
    <w:rsid w:val="008D35B0"/>
    <w:rsid w:val="008D4219"/>
    <w:rsid w:val="008D4264"/>
    <w:rsid w:val="008D43FF"/>
    <w:rsid w:val="008D4616"/>
    <w:rsid w:val="008D5356"/>
    <w:rsid w:val="008D54E9"/>
    <w:rsid w:val="008D5A93"/>
    <w:rsid w:val="008D6443"/>
    <w:rsid w:val="008D7331"/>
    <w:rsid w:val="008D7C13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55B6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6590"/>
    <w:rsid w:val="008F7415"/>
    <w:rsid w:val="008F74F1"/>
    <w:rsid w:val="008F7562"/>
    <w:rsid w:val="008F7730"/>
    <w:rsid w:val="008F7813"/>
    <w:rsid w:val="008F78E9"/>
    <w:rsid w:val="008F7A4D"/>
    <w:rsid w:val="008F7F99"/>
    <w:rsid w:val="0090042C"/>
    <w:rsid w:val="00900C64"/>
    <w:rsid w:val="00900EFF"/>
    <w:rsid w:val="009012F7"/>
    <w:rsid w:val="00902EDA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A5D"/>
    <w:rsid w:val="00907C26"/>
    <w:rsid w:val="00907FF3"/>
    <w:rsid w:val="0091016B"/>
    <w:rsid w:val="00910507"/>
    <w:rsid w:val="0091104E"/>
    <w:rsid w:val="009110AB"/>
    <w:rsid w:val="00911251"/>
    <w:rsid w:val="00911BBF"/>
    <w:rsid w:val="009121E6"/>
    <w:rsid w:val="0091243D"/>
    <w:rsid w:val="009127D2"/>
    <w:rsid w:val="00913935"/>
    <w:rsid w:val="00913A7F"/>
    <w:rsid w:val="00913C0F"/>
    <w:rsid w:val="0091403B"/>
    <w:rsid w:val="009144A2"/>
    <w:rsid w:val="009149D1"/>
    <w:rsid w:val="00914E82"/>
    <w:rsid w:val="0091502A"/>
    <w:rsid w:val="00915987"/>
    <w:rsid w:val="00915F2F"/>
    <w:rsid w:val="00916634"/>
    <w:rsid w:val="009171B9"/>
    <w:rsid w:val="00917714"/>
    <w:rsid w:val="009177A5"/>
    <w:rsid w:val="00920753"/>
    <w:rsid w:val="00920CE7"/>
    <w:rsid w:val="0092159F"/>
    <w:rsid w:val="009217C8"/>
    <w:rsid w:val="00921C69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713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2D19"/>
    <w:rsid w:val="009430FD"/>
    <w:rsid w:val="00943150"/>
    <w:rsid w:val="00943D03"/>
    <w:rsid w:val="00943D6F"/>
    <w:rsid w:val="00944345"/>
    <w:rsid w:val="0094450C"/>
    <w:rsid w:val="009447AC"/>
    <w:rsid w:val="00944C14"/>
    <w:rsid w:val="00945D16"/>
    <w:rsid w:val="00946329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CC8"/>
    <w:rsid w:val="00953E1C"/>
    <w:rsid w:val="00953F92"/>
    <w:rsid w:val="00954621"/>
    <w:rsid w:val="00954968"/>
    <w:rsid w:val="00954A47"/>
    <w:rsid w:val="0095548A"/>
    <w:rsid w:val="00956B49"/>
    <w:rsid w:val="00956BEE"/>
    <w:rsid w:val="00956DA3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3B5A"/>
    <w:rsid w:val="00964028"/>
    <w:rsid w:val="00964F47"/>
    <w:rsid w:val="00965A51"/>
    <w:rsid w:val="00965A56"/>
    <w:rsid w:val="0096627C"/>
    <w:rsid w:val="0096649E"/>
    <w:rsid w:val="00966A3B"/>
    <w:rsid w:val="00966F3F"/>
    <w:rsid w:val="00967187"/>
    <w:rsid w:val="00970004"/>
    <w:rsid w:val="0097032C"/>
    <w:rsid w:val="00970462"/>
    <w:rsid w:val="00970636"/>
    <w:rsid w:val="00970A12"/>
    <w:rsid w:val="00970DB8"/>
    <w:rsid w:val="00971586"/>
    <w:rsid w:val="00971A11"/>
    <w:rsid w:val="00971F5A"/>
    <w:rsid w:val="00972202"/>
    <w:rsid w:val="00972F9B"/>
    <w:rsid w:val="0097300F"/>
    <w:rsid w:val="00973AF3"/>
    <w:rsid w:val="00973DBA"/>
    <w:rsid w:val="00974253"/>
    <w:rsid w:val="0097458F"/>
    <w:rsid w:val="0097488F"/>
    <w:rsid w:val="00974A07"/>
    <w:rsid w:val="00975FAB"/>
    <w:rsid w:val="009764B1"/>
    <w:rsid w:val="00976A50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3B80"/>
    <w:rsid w:val="00983CBB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0E43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51D"/>
    <w:rsid w:val="009A0686"/>
    <w:rsid w:val="009A09A7"/>
    <w:rsid w:val="009A203A"/>
    <w:rsid w:val="009A27A1"/>
    <w:rsid w:val="009A2F09"/>
    <w:rsid w:val="009A350B"/>
    <w:rsid w:val="009A4C8A"/>
    <w:rsid w:val="009A4E07"/>
    <w:rsid w:val="009A4EB1"/>
    <w:rsid w:val="009A5430"/>
    <w:rsid w:val="009A600B"/>
    <w:rsid w:val="009A63BF"/>
    <w:rsid w:val="009A65A1"/>
    <w:rsid w:val="009A6C1B"/>
    <w:rsid w:val="009A73A5"/>
    <w:rsid w:val="009A7469"/>
    <w:rsid w:val="009A7E28"/>
    <w:rsid w:val="009B013E"/>
    <w:rsid w:val="009B089B"/>
    <w:rsid w:val="009B0AF2"/>
    <w:rsid w:val="009B1319"/>
    <w:rsid w:val="009B13D6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6B3C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DA3"/>
    <w:rsid w:val="009C7E23"/>
    <w:rsid w:val="009C7FEB"/>
    <w:rsid w:val="009D0275"/>
    <w:rsid w:val="009D0472"/>
    <w:rsid w:val="009D0690"/>
    <w:rsid w:val="009D0985"/>
    <w:rsid w:val="009D0D2F"/>
    <w:rsid w:val="009D1123"/>
    <w:rsid w:val="009D1166"/>
    <w:rsid w:val="009D1B21"/>
    <w:rsid w:val="009D1B73"/>
    <w:rsid w:val="009D26AF"/>
    <w:rsid w:val="009D3592"/>
    <w:rsid w:val="009D3791"/>
    <w:rsid w:val="009D37BF"/>
    <w:rsid w:val="009D3BB3"/>
    <w:rsid w:val="009D3DD0"/>
    <w:rsid w:val="009D3EE8"/>
    <w:rsid w:val="009D4F5E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7A4"/>
    <w:rsid w:val="009E7E29"/>
    <w:rsid w:val="009F019B"/>
    <w:rsid w:val="009F03EF"/>
    <w:rsid w:val="009F0D22"/>
    <w:rsid w:val="009F0E53"/>
    <w:rsid w:val="009F11B2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60E"/>
    <w:rsid w:val="009F7B53"/>
    <w:rsid w:val="009F7F8D"/>
    <w:rsid w:val="00A0034A"/>
    <w:rsid w:val="00A00C09"/>
    <w:rsid w:val="00A00C97"/>
    <w:rsid w:val="00A01341"/>
    <w:rsid w:val="00A017C2"/>
    <w:rsid w:val="00A01B32"/>
    <w:rsid w:val="00A01F54"/>
    <w:rsid w:val="00A01F68"/>
    <w:rsid w:val="00A0224C"/>
    <w:rsid w:val="00A02580"/>
    <w:rsid w:val="00A027BF"/>
    <w:rsid w:val="00A02982"/>
    <w:rsid w:val="00A02A2D"/>
    <w:rsid w:val="00A02DB2"/>
    <w:rsid w:val="00A04255"/>
    <w:rsid w:val="00A04579"/>
    <w:rsid w:val="00A0459F"/>
    <w:rsid w:val="00A0460E"/>
    <w:rsid w:val="00A04A4B"/>
    <w:rsid w:val="00A04BBE"/>
    <w:rsid w:val="00A04DE9"/>
    <w:rsid w:val="00A058A7"/>
    <w:rsid w:val="00A06130"/>
    <w:rsid w:val="00A065DB"/>
    <w:rsid w:val="00A06AF8"/>
    <w:rsid w:val="00A06E69"/>
    <w:rsid w:val="00A07D39"/>
    <w:rsid w:val="00A102F9"/>
    <w:rsid w:val="00A109D9"/>
    <w:rsid w:val="00A10CFD"/>
    <w:rsid w:val="00A110AF"/>
    <w:rsid w:val="00A11176"/>
    <w:rsid w:val="00A11EC8"/>
    <w:rsid w:val="00A125EA"/>
    <w:rsid w:val="00A1268E"/>
    <w:rsid w:val="00A12804"/>
    <w:rsid w:val="00A128F0"/>
    <w:rsid w:val="00A13E4F"/>
    <w:rsid w:val="00A151EC"/>
    <w:rsid w:val="00A1537C"/>
    <w:rsid w:val="00A15D5A"/>
    <w:rsid w:val="00A16EB5"/>
    <w:rsid w:val="00A16F4B"/>
    <w:rsid w:val="00A17019"/>
    <w:rsid w:val="00A17560"/>
    <w:rsid w:val="00A206D0"/>
    <w:rsid w:val="00A20816"/>
    <w:rsid w:val="00A20B7C"/>
    <w:rsid w:val="00A211C4"/>
    <w:rsid w:val="00A219CD"/>
    <w:rsid w:val="00A2287B"/>
    <w:rsid w:val="00A229E6"/>
    <w:rsid w:val="00A22BA5"/>
    <w:rsid w:val="00A23057"/>
    <w:rsid w:val="00A23085"/>
    <w:rsid w:val="00A234EF"/>
    <w:rsid w:val="00A23D86"/>
    <w:rsid w:val="00A24FAA"/>
    <w:rsid w:val="00A250BA"/>
    <w:rsid w:val="00A25D57"/>
    <w:rsid w:val="00A25FBC"/>
    <w:rsid w:val="00A26D73"/>
    <w:rsid w:val="00A26EC5"/>
    <w:rsid w:val="00A27340"/>
    <w:rsid w:val="00A27808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44C1"/>
    <w:rsid w:val="00A35C0F"/>
    <w:rsid w:val="00A3642A"/>
    <w:rsid w:val="00A36491"/>
    <w:rsid w:val="00A36EF8"/>
    <w:rsid w:val="00A3734B"/>
    <w:rsid w:val="00A37575"/>
    <w:rsid w:val="00A379C0"/>
    <w:rsid w:val="00A37BF6"/>
    <w:rsid w:val="00A37DB7"/>
    <w:rsid w:val="00A40DF5"/>
    <w:rsid w:val="00A41544"/>
    <w:rsid w:val="00A41770"/>
    <w:rsid w:val="00A41B3C"/>
    <w:rsid w:val="00A41BA4"/>
    <w:rsid w:val="00A41E9D"/>
    <w:rsid w:val="00A42207"/>
    <w:rsid w:val="00A4278D"/>
    <w:rsid w:val="00A428BB"/>
    <w:rsid w:val="00A42B54"/>
    <w:rsid w:val="00A42CF0"/>
    <w:rsid w:val="00A43770"/>
    <w:rsid w:val="00A43B42"/>
    <w:rsid w:val="00A445AD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025"/>
    <w:rsid w:val="00A57566"/>
    <w:rsid w:val="00A5792F"/>
    <w:rsid w:val="00A57C60"/>
    <w:rsid w:val="00A60024"/>
    <w:rsid w:val="00A60547"/>
    <w:rsid w:val="00A605D3"/>
    <w:rsid w:val="00A60BD7"/>
    <w:rsid w:val="00A6128B"/>
    <w:rsid w:val="00A61337"/>
    <w:rsid w:val="00A613DD"/>
    <w:rsid w:val="00A61744"/>
    <w:rsid w:val="00A61E74"/>
    <w:rsid w:val="00A621E5"/>
    <w:rsid w:val="00A632EA"/>
    <w:rsid w:val="00A64DAF"/>
    <w:rsid w:val="00A650DC"/>
    <w:rsid w:val="00A65349"/>
    <w:rsid w:val="00A654D9"/>
    <w:rsid w:val="00A655CB"/>
    <w:rsid w:val="00A65F0C"/>
    <w:rsid w:val="00A663D9"/>
    <w:rsid w:val="00A6681C"/>
    <w:rsid w:val="00A67EDB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95F"/>
    <w:rsid w:val="00A72A2A"/>
    <w:rsid w:val="00A7439B"/>
    <w:rsid w:val="00A747F1"/>
    <w:rsid w:val="00A75BAE"/>
    <w:rsid w:val="00A7602F"/>
    <w:rsid w:val="00A76179"/>
    <w:rsid w:val="00A7638F"/>
    <w:rsid w:val="00A763AB"/>
    <w:rsid w:val="00A766A0"/>
    <w:rsid w:val="00A77204"/>
    <w:rsid w:val="00A773BD"/>
    <w:rsid w:val="00A80061"/>
    <w:rsid w:val="00A80364"/>
    <w:rsid w:val="00A81556"/>
    <w:rsid w:val="00A817D0"/>
    <w:rsid w:val="00A818E5"/>
    <w:rsid w:val="00A81AA2"/>
    <w:rsid w:val="00A82296"/>
    <w:rsid w:val="00A822BD"/>
    <w:rsid w:val="00A82368"/>
    <w:rsid w:val="00A8334F"/>
    <w:rsid w:val="00A83429"/>
    <w:rsid w:val="00A8391A"/>
    <w:rsid w:val="00A83CB3"/>
    <w:rsid w:val="00A83F76"/>
    <w:rsid w:val="00A8483D"/>
    <w:rsid w:val="00A848C8"/>
    <w:rsid w:val="00A86965"/>
    <w:rsid w:val="00A8700B"/>
    <w:rsid w:val="00A87B92"/>
    <w:rsid w:val="00A87DB2"/>
    <w:rsid w:val="00A9001F"/>
    <w:rsid w:val="00A902D0"/>
    <w:rsid w:val="00A917EB"/>
    <w:rsid w:val="00A91920"/>
    <w:rsid w:val="00A91CAF"/>
    <w:rsid w:val="00A92334"/>
    <w:rsid w:val="00A92944"/>
    <w:rsid w:val="00A93E0A"/>
    <w:rsid w:val="00A949DC"/>
    <w:rsid w:val="00A94C5A"/>
    <w:rsid w:val="00A94FFD"/>
    <w:rsid w:val="00A9592F"/>
    <w:rsid w:val="00A96831"/>
    <w:rsid w:val="00A9684E"/>
    <w:rsid w:val="00A96A2D"/>
    <w:rsid w:val="00A96EB4"/>
    <w:rsid w:val="00A972D2"/>
    <w:rsid w:val="00A97A7D"/>
    <w:rsid w:val="00AA0F94"/>
    <w:rsid w:val="00AA1000"/>
    <w:rsid w:val="00AA11B9"/>
    <w:rsid w:val="00AA128E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C0E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5FC"/>
    <w:rsid w:val="00AB3AC1"/>
    <w:rsid w:val="00AB3D05"/>
    <w:rsid w:val="00AB3DC6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976"/>
    <w:rsid w:val="00AC7B6B"/>
    <w:rsid w:val="00AC7FE8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2EE6"/>
    <w:rsid w:val="00AD35EC"/>
    <w:rsid w:val="00AD5663"/>
    <w:rsid w:val="00AD578F"/>
    <w:rsid w:val="00AD61B1"/>
    <w:rsid w:val="00AD67C7"/>
    <w:rsid w:val="00AD68B3"/>
    <w:rsid w:val="00AE015E"/>
    <w:rsid w:val="00AE06FF"/>
    <w:rsid w:val="00AE079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1D3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134"/>
    <w:rsid w:val="00AF4612"/>
    <w:rsid w:val="00AF4965"/>
    <w:rsid w:val="00AF4D20"/>
    <w:rsid w:val="00AF595D"/>
    <w:rsid w:val="00AF5BCC"/>
    <w:rsid w:val="00AF67D9"/>
    <w:rsid w:val="00AF6EAE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484"/>
    <w:rsid w:val="00B02965"/>
    <w:rsid w:val="00B02F7D"/>
    <w:rsid w:val="00B033F1"/>
    <w:rsid w:val="00B03599"/>
    <w:rsid w:val="00B03890"/>
    <w:rsid w:val="00B045D1"/>
    <w:rsid w:val="00B04FAA"/>
    <w:rsid w:val="00B050E6"/>
    <w:rsid w:val="00B05C36"/>
    <w:rsid w:val="00B06A88"/>
    <w:rsid w:val="00B06B81"/>
    <w:rsid w:val="00B0725A"/>
    <w:rsid w:val="00B0750D"/>
    <w:rsid w:val="00B10031"/>
    <w:rsid w:val="00B10257"/>
    <w:rsid w:val="00B10300"/>
    <w:rsid w:val="00B106DC"/>
    <w:rsid w:val="00B10923"/>
    <w:rsid w:val="00B10F52"/>
    <w:rsid w:val="00B116E0"/>
    <w:rsid w:val="00B11AE5"/>
    <w:rsid w:val="00B11C71"/>
    <w:rsid w:val="00B11CB4"/>
    <w:rsid w:val="00B11DD6"/>
    <w:rsid w:val="00B123B7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20"/>
    <w:rsid w:val="00B270E5"/>
    <w:rsid w:val="00B2741B"/>
    <w:rsid w:val="00B27975"/>
    <w:rsid w:val="00B279CA"/>
    <w:rsid w:val="00B30610"/>
    <w:rsid w:val="00B31FC2"/>
    <w:rsid w:val="00B3225F"/>
    <w:rsid w:val="00B3339F"/>
    <w:rsid w:val="00B337BD"/>
    <w:rsid w:val="00B339A9"/>
    <w:rsid w:val="00B340C5"/>
    <w:rsid w:val="00B34A73"/>
    <w:rsid w:val="00B34FAE"/>
    <w:rsid w:val="00B35822"/>
    <w:rsid w:val="00B35C65"/>
    <w:rsid w:val="00B35DA2"/>
    <w:rsid w:val="00B366CD"/>
    <w:rsid w:val="00B366DE"/>
    <w:rsid w:val="00B40401"/>
    <w:rsid w:val="00B40D1D"/>
    <w:rsid w:val="00B41036"/>
    <w:rsid w:val="00B41062"/>
    <w:rsid w:val="00B411F9"/>
    <w:rsid w:val="00B4124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47AC5"/>
    <w:rsid w:val="00B500CB"/>
    <w:rsid w:val="00B50302"/>
    <w:rsid w:val="00B503CA"/>
    <w:rsid w:val="00B507B1"/>
    <w:rsid w:val="00B50E75"/>
    <w:rsid w:val="00B50F1B"/>
    <w:rsid w:val="00B50F2E"/>
    <w:rsid w:val="00B51534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1FEE"/>
    <w:rsid w:val="00B623BF"/>
    <w:rsid w:val="00B625B5"/>
    <w:rsid w:val="00B628EA"/>
    <w:rsid w:val="00B628FA"/>
    <w:rsid w:val="00B63531"/>
    <w:rsid w:val="00B6450F"/>
    <w:rsid w:val="00B64F14"/>
    <w:rsid w:val="00B659AD"/>
    <w:rsid w:val="00B65DFF"/>
    <w:rsid w:val="00B668AC"/>
    <w:rsid w:val="00B66DF6"/>
    <w:rsid w:val="00B67D17"/>
    <w:rsid w:val="00B67D40"/>
    <w:rsid w:val="00B67EAA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53"/>
    <w:rsid w:val="00B916C6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5AB"/>
    <w:rsid w:val="00BA188C"/>
    <w:rsid w:val="00BA36EE"/>
    <w:rsid w:val="00BA398C"/>
    <w:rsid w:val="00BA4367"/>
    <w:rsid w:val="00BA52D3"/>
    <w:rsid w:val="00BA5423"/>
    <w:rsid w:val="00BA5A91"/>
    <w:rsid w:val="00BA6C03"/>
    <w:rsid w:val="00BA6C5D"/>
    <w:rsid w:val="00BA74B7"/>
    <w:rsid w:val="00BB1BB3"/>
    <w:rsid w:val="00BB28A4"/>
    <w:rsid w:val="00BB28ED"/>
    <w:rsid w:val="00BB32EA"/>
    <w:rsid w:val="00BB372D"/>
    <w:rsid w:val="00BB3C30"/>
    <w:rsid w:val="00BB3D02"/>
    <w:rsid w:val="00BB3DBD"/>
    <w:rsid w:val="00BB5E5F"/>
    <w:rsid w:val="00BB63B3"/>
    <w:rsid w:val="00BB6658"/>
    <w:rsid w:val="00BB6B1C"/>
    <w:rsid w:val="00BC0130"/>
    <w:rsid w:val="00BC014A"/>
    <w:rsid w:val="00BC0F47"/>
    <w:rsid w:val="00BC1F1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04A"/>
    <w:rsid w:val="00BD4918"/>
    <w:rsid w:val="00BD5114"/>
    <w:rsid w:val="00BD5521"/>
    <w:rsid w:val="00BD655C"/>
    <w:rsid w:val="00BD699C"/>
    <w:rsid w:val="00BE0219"/>
    <w:rsid w:val="00BE038C"/>
    <w:rsid w:val="00BE0AD2"/>
    <w:rsid w:val="00BE0B9B"/>
    <w:rsid w:val="00BE17E5"/>
    <w:rsid w:val="00BE1A8F"/>
    <w:rsid w:val="00BE2AC9"/>
    <w:rsid w:val="00BE3331"/>
    <w:rsid w:val="00BE3B2F"/>
    <w:rsid w:val="00BE3BCF"/>
    <w:rsid w:val="00BE3DA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1285"/>
    <w:rsid w:val="00BF175D"/>
    <w:rsid w:val="00BF1B68"/>
    <w:rsid w:val="00BF1F50"/>
    <w:rsid w:val="00BF2473"/>
    <w:rsid w:val="00BF2BE6"/>
    <w:rsid w:val="00BF2C6B"/>
    <w:rsid w:val="00BF3214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486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697"/>
    <w:rsid w:val="00C0474B"/>
    <w:rsid w:val="00C048CA"/>
    <w:rsid w:val="00C0498F"/>
    <w:rsid w:val="00C04B7A"/>
    <w:rsid w:val="00C04F92"/>
    <w:rsid w:val="00C052F9"/>
    <w:rsid w:val="00C05D51"/>
    <w:rsid w:val="00C05DBB"/>
    <w:rsid w:val="00C0630A"/>
    <w:rsid w:val="00C0642F"/>
    <w:rsid w:val="00C067E6"/>
    <w:rsid w:val="00C07A4E"/>
    <w:rsid w:val="00C07F3F"/>
    <w:rsid w:val="00C116BF"/>
    <w:rsid w:val="00C11974"/>
    <w:rsid w:val="00C120F4"/>
    <w:rsid w:val="00C12CF2"/>
    <w:rsid w:val="00C12D5B"/>
    <w:rsid w:val="00C136C7"/>
    <w:rsid w:val="00C13797"/>
    <w:rsid w:val="00C15C21"/>
    <w:rsid w:val="00C162F2"/>
    <w:rsid w:val="00C1639A"/>
    <w:rsid w:val="00C1649F"/>
    <w:rsid w:val="00C164C3"/>
    <w:rsid w:val="00C174E1"/>
    <w:rsid w:val="00C17850"/>
    <w:rsid w:val="00C1791D"/>
    <w:rsid w:val="00C20882"/>
    <w:rsid w:val="00C20CE0"/>
    <w:rsid w:val="00C20EB8"/>
    <w:rsid w:val="00C2136D"/>
    <w:rsid w:val="00C2149C"/>
    <w:rsid w:val="00C2152D"/>
    <w:rsid w:val="00C21643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4E82"/>
    <w:rsid w:val="00C252A3"/>
    <w:rsid w:val="00C25360"/>
    <w:rsid w:val="00C254FF"/>
    <w:rsid w:val="00C25B97"/>
    <w:rsid w:val="00C25BC2"/>
    <w:rsid w:val="00C2639D"/>
    <w:rsid w:val="00C2721F"/>
    <w:rsid w:val="00C278D7"/>
    <w:rsid w:val="00C27ABE"/>
    <w:rsid w:val="00C27BFC"/>
    <w:rsid w:val="00C300E3"/>
    <w:rsid w:val="00C31B26"/>
    <w:rsid w:val="00C32C5C"/>
    <w:rsid w:val="00C32E22"/>
    <w:rsid w:val="00C333B4"/>
    <w:rsid w:val="00C33FF0"/>
    <w:rsid w:val="00C352BC"/>
    <w:rsid w:val="00C357EB"/>
    <w:rsid w:val="00C35A67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5B1"/>
    <w:rsid w:val="00C45D94"/>
    <w:rsid w:val="00C46213"/>
    <w:rsid w:val="00C462B5"/>
    <w:rsid w:val="00C465BA"/>
    <w:rsid w:val="00C46751"/>
    <w:rsid w:val="00C46D44"/>
    <w:rsid w:val="00C46E81"/>
    <w:rsid w:val="00C4717C"/>
    <w:rsid w:val="00C47348"/>
    <w:rsid w:val="00C4759C"/>
    <w:rsid w:val="00C477BD"/>
    <w:rsid w:val="00C50E47"/>
    <w:rsid w:val="00C5164B"/>
    <w:rsid w:val="00C51824"/>
    <w:rsid w:val="00C5182B"/>
    <w:rsid w:val="00C51B34"/>
    <w:rsid w:val="00C51CE0"/>
    <w:rsid w:val="00C51FAC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27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158"/>
    <w:rsid w:val="00C643C7"/>
    <w:rsid w:val="00C643DE"/>
    <w:rsid w:val="00C646F0"/>
    <w:rsid w:val="00C64771"/>
    <w:rsid w:val="00C64F84"/>
    <w:rsid w:val="00C654DB"/>
    <w:rsid w:val="00C65547"/>
    <w:rsid w:val="00C65D05"/>
    <w:rsid w:val="00C665C3"/>
    <w:rsid w:val="00C66778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4C"/>
    <w:rsid w:val="00C76971"/>
    <w:rsid w:val="00C770A2"/>
    <w:rsid w:val="00C7788D"/>
    <w:rsid w:val="00C77E87"/>
    <w:rsid w:val="00C800C7"/>
    <w:rsid w:val="00C80531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1C"/>
    <w:rsid w:val="00C8389D"/>
    <w:rsid w:val="00C83EDC"/>
    <w:rsid w:val="00C84318"/>
    <w:rsid w:val="00C845F2"/>
    <w:rsid w:val="00C846CA"/>
    <w:rsid w:val="00C857B9"/>
    <w:rsid w:val="00C8611C"/>
    <w:rsid w:val="00C86BD3"/>
    <w:rsid w:val="00C86C8C"/>
    <w:rsid w:val="00C86E33"/>
    <w:rsid w:val="00C8727C"/>
    <w:rsid w:val="00C8732D"/>
    <w:rsid w:val="00C87C49"/>
    <w:rsid w:val="00C900BA"/>
    <w:rsid w:val="00C9046B"/>
    <w:rsid w:val="00C90532"/>
    <w:rsid w:val="00C90839"/>
    <w:rsid w:val="00C911C0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1308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7AF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4E3"/>
    <w:rsid w:val="00CB467D"/>
    <w:rsid w:val="00CB5403"/>
    <w:rsid w:val="00CB54FC"/>
    <w:rsid w:val="00CB5854"/>
    <w:rsid w:val="00CB61B3"/>
    <w:rsid w:val="00CB6DFD"/>
    <w:rsid w:val="00CB751D"/>
    <w:rsid w:val="00CB75B3"/>
    <w:rsid w:val="00CB7B64"/>
    <w:rsid w:val="00CB7CCF"/>
    <w:rsid w:val="00CC00BD"/>
    <w:rsid w:val="00CC0186"/>
    <w:rsid w:val="00CC08B6"/>
    <w:rsid w:val="00CC0CD8"/>
    <w:rsid w:val="00CC115E"/>
    <w:rsid w:val="00CC201E"/>
    <w:rsid w:val="00CC2B02"/>
    <w:rsid w:val="00CC331F"/>
    <w:rsid w:val="00CC381F"/>
    <w:rsid w:val="00CC6302"/>
    <w:rsid w:val="00CC6D1A"/>
    <w:rsid w:val="00CC6F74"/>
    <w:rsid w:val="00CC70E0"/>
    <w:rsid w:val="00CC733C"/>
    <w:rsid w:val="00CC73F5"/>
    <w:rsid w:val="00CC77CF"/>
    <w:rsid w:val="00CD007B"/>
    <w:rsid w:val="00CD0123"/>
    <w:rsid w:val="00CD050B"/>
    <w:rsid w:val="00CD1210"/>
    <w:rsid w:val="00CD12F0"/>
    <w:rsid w:val="00CD1392"/>
    <w:rsid w:val="00CD1AF9"/>
    <w:rsid w:val="00CD3496"/>
    <w:rsid w:val="00CD35DF"/>
    <w:rsid w:val="00CD3A34"/>
    <w:rsid w:val="00CD430F"/>
    <w:rsid w:val="00CD55B8"/>
    <w:rsid w:val="00CD5642"/>
    <w:rsid w:val="00CD5AB3"/>
    <w:rsid w:val="00CD63A7"/>
    <w:rsid w:val="00CD676F"/>
    <w:rsid w:val="00CD67FD"/>
    <w:rsid w:val="00CD6F50"/>
    <w:rsid w:val="00CD751E"/>
    <w:rsid w:val="00CD7C3C"/>
    <w:rsid w:val="00CD7D03"/>
    <w:rsid w:val="00CE04A3"/>
    <w:rsid w:val="00CE07AA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A19"/>
    <w:rsid w:val="00CF0B7A"/>
    <w:rsid w:val="00CF1302"/>
    <w:rsid w:val="00CF257C"/>
    <w:rsid w:val="00CF3792"/>
    <w:rsid w:val="00CF455D"/>
    <w:rsid w:val="00CF4EE6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5B6"/>
    <w:rsid w:val="00CF7CCE"/>
    <w:rsid w:val="00D023EB"/>
    <w:rsid w:val="00D026EB"/>
    <w:rsid w:val="00D02E4D"/>
    <w:rsid w:val="00D03281"/>
    <w:rsid w:val="00D0383E"/>
    <w:rsid w:val="00D03B91"/>
    <w:rsid w:val="00D0414A"/>
    <w:rsid w:val="00D0438B"/>
    <w:rsid w:val="00D043A8"/>
    <w:rsid w:val="00D04702"/>
    <w:rsid w:val="00D04762"/>
    <w:rsid w:val="00D04788"/>
    <w:rsid w:val="00D04DDD"/>
    <w:rsid w:val="00D0551C"/>
    <w:rsid w:val="00D056D0"/>
    <w:rsid w:val="00D0579B"/>
    <w:rsid w:val="00D05875"/>
    <w:rsid w:val="00D05F40"/>
    <w:rsid w:val="00D05F56"/>
    <w:rsid w:val="00D0643B"/>
    <w:rsid w:val="00D066C5"/>
    <w:rsid w:val="00D0685F"/>
    <w:rsid w:val="00D06A24"/>
    <w:rsid w:val="00D06E5C"/>
    <w:rsid w:val="00D0715C"/>
    <w:rsid w:val="00D07D90"/>
    <w:rsid w:val="00D1006C"/>
    <w:rsid w:val="00D103DF"/>
    <w:rsid w:val="00D10B5E"/>
    <w:rsid w:val="00D111C8"/>
    <w:rsid w:val="00D12042"/>
    <w:rsid w:val="00D12F0F"/>
    <w:rsid w:val="00D12F8F"/>
    <w:rsid w:val="00D13229"/>
    <w:rsid w:val="00D13493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51B"/>
    <w:rsid w:val="00D21DC7"/>
    <w:rsid w:val="00D21E7E"/>
    <w:rsid w:val="00D22412"/>
    <w:rsid w:val="00D2274A"/>
    <w:rsid w:val="00D228F5"/>
    <w:rsid w:val="00D2317B"/>
    <w:rsid w:val="00D23A7C"/>
    <w:rsid w:val="00D23B85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3D3E"/>
    <w:rsid w:val="00D34188"/>
    <w:rsid w:val="00D34372"/>
    <w:rsid w:val="00D34A4A"/>
    <w:rsid w:val="00D34D84"/>
    <w:rsid w:val="00D35160"/>
    <w:rsid w:val="00D351B2"/>
    <w:rsid w:val="00D35BB8"/>
    <w:rsid w:val="00D35DD2"/>
    <w:rsid w:val="00D362CA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346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135"/>
    <w:rsid w:val="00D476D3"/>
    <w:rsid w:val="00D50297"/>
    <w:rsid w:val="00D51A5E"/>
    <w:rsid w:val="00D526BD"/>
    <w:rsid w:val="00D52805"/>
    <w:rsid w:val="00D534DA"/>
    <w:rsid w:val="00D54115"/>
    <w:rsid w:val="00D547E3"/>
    <w:rsid w:val="00D548EF"/>
    <w:rsid w:val="00D5517D"/>
    <w:rsid w:val="00D55338"/>
    <w:rsid w:val="00D55EE5"/>
    <w:rsid w:val="00D56462"/>
    <w:rsid w:val="00D56E2E"/>
    <w:rsid w:val="00D571A1"/>
    <w:rsid w:val="00D571BB"/>
    <w:rsid w:val="00D57296"/>
    <w:rsid w:val="00D57B7C"/>
    <w:rsid w:val="00D610E4"/>
    <w:rsid w:val="00D6179A"/>
    <w:rsid w:val="00D6189B"/>
    <w:rsid w:val="00D619F6"/>
    <w:rsid w:val="00D61A7D"/>
    <w:rsid w:val="00D6268F"/>
    <w:rsid w:val="00D627CE"/>
    <w:rsid w:val="00D62A4A"/>
    <w:rsid w:val="00D62ED5"/>
    <w:rsid w:val="00D63310"/>
    <w:rsid w:val="00D63BB4"/>
    <w:rsid w:val="00D63BB6"/>
    <w:rsid w:val="00D6408E"/>
    <w:rsid w:val="00D646C0"/>
    <w:rsid w:val="00D648A6"/>
    <w:rsid w:val="00D651CE"/>
    <w:rsid w:val="00D658D6"/>
    <w:rsid w:val="00D65EC9"/>
    <w:rsid w:val="00D671F3"/>
    <w:rsid w:val="00D67484"/>
    <w:rsid w:val="00D676C7"/>
    <w:rsid w:val="00D67725"/>
    <w:rsid w:val="00D706E9"/>
    <w:rsid w:val="00D7090C"/>
    <w:rsid w:val="00D70B1F"/>
    <w:rsid w:val="00D70D58"/>
    <w:rsid w:val="00D71752"/>
    <w:rsid w:val="00D71EA0"/>
    <w:rsid w:val="00D721DC"/>
    <w:rsid w:val="00D723D6"/>
    <w:rsid w:val="00D72806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D52"/>
    <w:rsid w:val="00D75E73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824"/>
    <w:rsid w:val="00D85B81"/>
    <w:rsid w:val="00D8708A"/>
    <w:rsid w:val="00D870F8"/>
    <w:rsid w:val="00D8779B"/>
    <w:rsid w:val="00D87AEB"/>
    <w:rsid w:val="00D87CC2"/>
    <w:rsid w:val="00D90B42"/>
    <w:rsid w:val="00D90EAE"/>
    <w:rsid w:val="00D91438"/>
    <w:rsid w:val="00D91D4C"/>
    <w:rsid w:val="00D923BF"/>
    <w:rsid w:val="00D92470"/>
    <w:rsid w:val="00D92DCE"/>
    <w:rsid w:val="00D939A0"/>
    <w:rsid w:val="00D94C30"/>
    <w:rsid w:val="00D95FCC"/>
    <w:rsid w:val="00D96641"/>
    <w:rsid w:val="00D96C66"/>
    <w:rsid w:val="00D975B0"/>
    <w:rsid w:val="00D9780B"/>
    <w:rsid w:val="00DA0521"/>
    <w:rsid w:val="00DA0699"/>
    <w:rsid w:val="00DA1401"/>
    <w:rsid w:val="00DA16CC"/>
    <w:rsid w:val="00DA2194"/>
    <w:rsid w:val="00DA220F"/>
    <w:rsid w:val="00DA224E"/>
    <w:rsid w:val="00DA3312"/>
    <w:rsid w:val="00DA3330"/>
    <w:rsid w:val="00DA4435"/>
    <w:rsid w:val="00DA4621"/>
    <w:rsid w:val="00DA4949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2B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B7867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88E"/>
    <w:rsid w:val="00DC39B6"/>
    <w:rsid w:val="00DC5099"/>
    <w:rsid w:val="00DC5CCF"/>
    <w:rsid w:val="00DC5EED"/>
    <w:rsid w:val="00DC6038"/>
    <w:rsid w:val="00DC6857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1F"/>
    <w:rsid w:val="00DD53E7"/>
    <w:rsid w:val="00DD5618"/>
    <w:rsid w:val="00DD5BAE"/>
    <w:rsid w:val="00DD622B"/>
    <w:rsid w:val="00DD6681"/>
    <w:rsid w:val="00DD673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1384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4E9"/>
    <w:rsid w:val="00DF05F1"/>
    <w:rsid w:val="00DF0A13"/>
    <w:rsid w:val="00DF0AD9"/>
    <w:rsid w:val="00DF1B9B"/>
    <w:rsid w:val="00DF1C5C"/>
    <w:rsid w:val="00DF1F60"/>
    <w:rsid w:val="00DF20D6"/>
    <w:rsid w:val="00DF21BA"/>
    <w:rsid w:val="00DF22E8"/>
    <w:rsid w:val="00DF2C40"/>
    <w:rsid w:val="00DF45D0"/>
    <w:rsid w:val="00DF4830"/>
    <w:rsid w:val="00DF5377"/>
    <w:rsid w:val="00DF53DD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06CF2"/>
    <w:rsid w:val="00E07497"/>
    <w:rsid w:val="00E076B2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6E5"/>
    <w:rsid w:val="00E14743"/>
    <w:rsid w:val="00E14AAF"/>
    <w:rsid w:val="00E177E2"/>
    <w:rsid w:val="00E17E4B"/>
    <w:rsid w:val="00E17EC2"/>
    <w:rsid w:val="00E20BD6"/>
    <w:rsid w:val="00E20C97"/>
    <w:rsid w:val="00E219E3"/>
    <w:rsid w:val="00E21ADA"/>
    <w:rsid w:val="00E21CA0"/>
    <w:rsid w:val="00E2205D"/>
    <w:rsid w:val="00E221DF"/>
    <w:rsid w:val="00E22E5A"/>
    <w:rsid w:val="00E235B9"/>
    <w:rsid w:val="00E2360D"/>
    <w:rsid w:val="00E23A2C"/>
    <w:rsid w:val="00E23B5C"/>
    <w:rsid w:val="00E23E7B"/>
    <w:rsid w:val="00E23E82"/>
    <w:rsid w:val="00E24FFD"/>
    <w:rsid w:val="00E25574"/>
    <w:rsid w:val="00E25609"/>
    <w:rsid w:val="00E26199"/>
    <w:rsid w:val="00E266C3"/>
    <w:rsid w:val="00E26A2E"/>
    <w:rsid w:val="00E31211"/>
    <w:rsid w:val="00E32AA3"/>
    <w:rsid w:val="00E32C55"/>
    <w:rsid w:val="00E33806"/>
    <w:rsid w:val="00E33B71"/>
    <w:rsid w:val="00E348D5"/>
    <w:rsid w:val="00E34FD4"/>
    <w:rsid w:val="00E35C8E"/>
    <w:rsid w:val="00E36E79"/>
    <w:rsid w:val="00E37348"/>
    <w:rsid w:val="00E37996"/>
    <w:rsid w:val="00E37CB4"/>
    <w:rsid w:val="00E404FE"/>
    <w:rsid w:val="00E41B6C"/>
    <w:rsid w:val="00E41C41"/>
    <w:rsid w:val="00E425C5"/>
    <w:rsid w:val="00E426E0"/>
    <w:rsid w:val="00E4274C"/>
    <w:rsid w:val="00E42BA8"/>
    <w:rsid w:val="00E43718"/>
    <w:rsid w:val="00E43B99"/>
    <w:rsid w:val="00E44EDE"/>
    <w:rsid w:val="00E45095"/>
    <w:rsid w:val="00E45ADB"/>
    <w:rsid w:val="00E4601C"/>
    <w:rsid w:val="00E460A0"/>
    <w:rsid w:val="00E462E9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2D3B"/>
    <w:rsid w:val="00E53964"/>
    <w:rsid w:val="00E54E03"/>
    <w:rsid w:val="00E550D7"/>
    <w:rsid w:val="00E559A1"/>
    <w:rsid w:val="00E55C03"/>
    <w:rsid w:val="00E56318"/>
    <w:rsid w:val="00E56480"/>
    <w:rsid w:val="00E564D3"/>
    <w:rsid w:val="00E56A7C"/>
    <w:rsid w:val="00E577F9"/>
    <w:rsid w:val="00E57964"/>
    <w:rsid w:val="00E57AD6"/>
    <w:rsid w:val="00E60983"/>
    <w:rsid w:val="00E60A14"/>
    <w:rsid w:val="00E61806"/>
    <w:rsid w:val="00E63258"/>
    <w:rsid w:val="00E63BED"/>
    <w:rsid w:val="00E64966"/>
    <w:rsid w:val="00E65329"/>
    <w:rsid w:val="00E66B54"/>
    <w:rsid w:val="00E67287"/>
    <w:rsid w:val="00E672DB"/>
    <w:rsid w:val="00E67B84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4E56"/>
    <w:rsid w:val="00E75927"/>
    <w:rsid w:val="00E75B7E"/>
    <w:rsid w:val="00E76133"/>
    <w:rsid w:val="00E772CA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4C57"/>
    <w:rsid w:val="00E85053"/>
    <w:rsid w:val="00E8607D"/>
    <w:rsid w:val="00E87375"/>
    <w:rsid w:val="00E87508"/>
    <w:rsid w:val="00E9045B"/>
    <w:rsid w:val="00E90BBE"/>
    <w:rsid w:val="00E91274"/>
    <w:rsid w:val="00E913D5"/>
    <w:rsid w:val="00E9154F"/>
    <w:rsid w:val="00E9175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6E65"/>
    <w:rsid w:val="00E972EF"/>
    <w:rsid w:val="00E97FAC"/>
    <w:rsid w:val="00EA048E"/>
    <w:rsid w:val="00EA0E10"/>
    <w:rsid w:val="00EA1051"/>
    <w:rsid w:val="00EA1C01"/>
    <w:rsid w:val="00EA213C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5ACD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769"/>
    <w:rsid w:val="00EC2B95"/>
    <w:rsid w:val="00EC3403"/>
    <w:rsid w:val="00EC3469"/>
    <w:rsid w:val="00EC368C"/>
    <w:rsid w:val="00EC3BA4"/>
    <w:rsid w:val="00EC3C46"/>
    <w:rsid w:val="00EC3E8F"/>
    <w:rsid w:val="00EC4748"/>
    <w:rsid w:val="00EC4C96"/>
    <w:rsid w:val="00EC59A5"/>
    <w:rsid w:val="00EC6689"/>
    <w:rsid w:val="00EC6D8E"/>
    <w:rsid w:val="00EC6E4E"/>
    <w:rsid w:val="00EC7539"/>
    <w:rsid w:val="00ED067F"/>
    <w:rsid w:val="00ED1DF5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49AA"/>
    <w:rsid w:val="00EE5253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3A30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5C51"/>
    <w:rsid w:val="00EF6179"/>
    <w:rsid w:val="00EF62CE"/>
    <w:rsid w:val="00EF74BD"/>
    <w:rsid w:val="00EF751D"/>
    <w:rsid w:val="00EF762F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3E9C"/>
    <w:rsid w:val="00F04A55"/>
    <w:rsid w:val="00F0553C"/>
    <w:rsid w:val="00F055E8"/>
    <w:rsid w:val="00F05803"/>
    <w:rsid w:val="00F05CB6"/>
    <w:rsid w:val="00F069BD"/>
    <w:rsid w:val="00F06CBC"/>
    <w:rsid w:val="00F07327"/>
    <w:rsid w:val="00F075DB"/>
    <w:rsid w:val="00F07E9A"/>
    <w:rsid w:val="00F103BF"/>
    <w:rsid w:val="00F10B2B"/>
    <w:rsid w:val="00F10E71"/>
    <w:rsid w:val="00F11F98"/>
    <w:rsid w:val="00F14A3C"/>
    <w:rsid w:val="00F15868"/>
    <w:rsid w:val="00F161B1"/>
    <w:rsid w:val="00F162B0"/>
    <w:rsid w:val="00F176D6"/>
    <w:rsid w:val="00F2048F"/>
    <w:rsid w:val="00F2064A"/>
    <w:rsid w:val="00F206EC"/>
    <w:rsid w:val="00F20789"/>
    <w:rsid w:val="00F20D18"/>
    <w:rsid w:val="00F210C0"/>
    <w:rsid w:val="00F2145C"/>
    <w:rsid w:val="00F21CCE"/>
    <w:rsid w:val="00F21F61"/>
    <w:rsid w:val="00F2207B"/>
    <w:rsid w:val="00F22119"/>
    <w:rsid w:val="00F22CAA"/>
    <w:rsid w:val="00F234EF"/>
    <w:rsid w:val="00F242AD"/>
    <w:rsid w:val="00F2461E"/>
    <w:rsid w:val="00F262F5"/>
    <w:rsid w:val="00F263B0"/>
    <w:rsid w:val="00F2644A"/>
    <w:rsid w:val="00F267C8"/>
    <w:rsid w:val="00F2707B"/>
    <w:rsid w:val="00F27963"/>
    <w:rsid w:val="00F27AC0"/>
    <w:rsid w:val="00F27BF8"/>
    <w:rsid w:val="00F27F18"/>
    <w:rsid w:val="00F305BB"/>
    <w:rsid w:val="00F30E3C"/>
    <w:rsid w:val="00F32056"/>
    <w:rsid w:val="00F3213A"/>
    <w:rsid w:val="00F33C2F"/>
    <w:rsid w:val="00F34B8C"/>
    <w:rsid w:val="00F34EB7"/>
    <w:rsid w:val="00F35094"/>
    <w:rsid w:val="00F35A7B"/>
    <w:rsid w:val="00F35C78"/>
    <w:rsid w:val="00F3634B"/>
    <w:rsid w:val="00F36C2A"/>
    <w:rsid w:val="00F37DA9"/>
    <w:rsid w:val="00F40194"/>
    <w:rsid w:val="00F4073C"/>
    <w:rsid w:val="00F407D4"/>
    <w:rsid w:val="00F419F1"/>
    <w:rsid w:val="00F41DB2"/>
    <w:rsid w:val="00F41E98"/>
    <w:rsid w:val="00F42329"/>
    <w:rsid w:val="00F427FD"/>
    <w:rsid w:val="00F442EA"/>
    <w:rsid w:val="00F443C5"/>
    <w:rsid w:val="00F446F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176A"/>
    <w:rsid w:val="00F52355"/>
    <w:rsid w:val="00F52855"/>
    <w:rsid w:val="00F53428"/>
    <w:rsid w:val="00F536B7"/>
    <w:rsid w:val="00F53709"/>
    <w:rsid w:val="00F540FF"/>
    <w:rsid w:val="00F541A7"/>
    <w:rsid w:val="00F54281"/>
    <w:rsid w:val="00F54762"/>
    <w:rsid w:val="00F5560B"/>
    <w:rsid w:val="00F56778"/>
    <w:rsid w:val="00F56D97"/>
    <w:rsid w:val="00F6019A"/>
    <w:rsid w:val="00F6080B"/>
    <w:rsid w:val="00F60D6B"/>
    <w:rsid w:val="00F6148F"/>
    <w:rsid w:val="00F61FBC"/>
    <w:rsid w:val="00F625A4"/>
    <w:rsid w:val="00F626F0"/>
    <w:rsid w:val="00F6291E"/>
    <w:rsid w:val="00F62B1D"/>
    <w:rsid w:val="00F63022"/>
    <w:rsid w:val="00F631A1"/>
    <w:rsid w:val="00F638A8"/>
    <w:rsid w:val="00F645EE"/>
    <w:rsid w:val="00F6490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B94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69F4"/>
    <w:rsid w:val="00F770F1"/>
    <w:rsid w:val="00F777DF"/>
    <w:rsid w:val="00F80AA5"/>
    <w:rsid w:val="00F80D99"/>
    <w:rsid w:val="00F81677"/>
    <w:rsid w:val="00F825C3"/>
    <w:rsid w:val="00F825CD"/>
    <w:rsid w:val="00F8357F"/>
    <w:rsid w:val="00F83A20"/>
    <w:rsid w:val="00F83B2A"/>
    <w:rsid w:val="00F83D45"/>
    <w:rsid w:val="00F83E94"/>
    <w:rsid w:val="00F840D3"/>
    <w:rsid w:val="00F8452A"/>
    <w:rsid w:val="00F8495C"/>
    <w:rsid w:val="00F860D1"/>
    <w:rsid w:val="00F866CA"/>
    <w:rsid w:val="00F86850"/>
    <w:rsid w:val="00F872CF"/>
    <w:rsid w:val="00F87B90"/>
    <w:rsid w:val="00F90258"/>
    <w:rsid w:val="00F904B5"/>
    <w:rsid w:val="00F90D2B"/>
    <w:rsid w:val="00F90DBD"/>
    <w:rsid w:val="00F910FB"/>
    <w:rsid w:val="00F912F7"/>
    <w:rsid w:val="00F9159B"/>
    <w:rsid w:val="00F91EF3"/>
    <w:rsid w:val="00F91F0B"/>
    <w:rsid w:val="00F91FBE"/>
    <w:rsid w:val="00F925A3"/>
    <w:rsid w:val="00F92FBC"/>
    <w:rsid w:val="00F931FF"/>
    <w:rsid w:val="00F94352"/>
    <w:rsid w:val="00F9483D"/>
    <w:rsid w:val="00F94993"/>
    <w:rsid w:val="00F94CAF"/>
    <w:rsid w:val="00F95F6E"/>
    <w:rsid w:val="00F9680C"/>
    <w:rsid w:val="00F96C8C"/>
    <w:rsid w:val="00F971AB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543"/>
    <w:rsid w:val="00FB56F1"/>
    <w:rsid w:val="00FB5C84"/>
    <w:rsid w:val="00FB611A"/>
    <w:rsid w:val="00FB6321"/>
    <w:rsid w:val="00FB7016"/>
    <w:rsid w:val="00FB7B8D"/>
    <w:rsid w:val="00FC10C4"/>
    <w:rsid w:val="00FC11BD"/>
    <w:rsid w:val="00FC1247"/>
    <w:rsid w:val="00FC167B"/>
    <w:rsid w:val="00FC17A7"/>
    <w:rsid w:val="00FC1E8B"/>
    <w:rsid w:val="00FC20DD"/>
    <w:rsid w:val="00FC225C"/>
    <w:rsid w:val="00FC234E"/>
    <w:rsid w:val="00FC264F"/>
    <w:rsid w:val="00FC27AB"/>
    <w:rsid w:val="00FC2817"/>
    <w:rsid w:val="00FC2863"/>
    <w:rsid w:val="00FC291F"/>
    <w:rsid w:val="00FC2F8F"/>
    <w:rsid w:val="00FC316B"/>
    <w:rsid w:val="00FC3C5C"/>
    <w:rsid w:val="00FC3E87"/>
    <w:rsid w:val="00FC462E"/>
    <w:rsid w:val="00FC49E3"/>
    <w:rsid w:val="00FC4C5C"/>
    <w:rsid w:val="00FC53B8"/>
    <w:rsid w:val="00FC6001"/>
    <w:rsid w:val="00FC601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D7EB1"/>
    <w:rsid w:val="00FE03C1"/>
    <w:rsid w:val="00FE07DB"/>
    <w:rsid w:val="00FE0E16"/>
    <w:rsid w:val="00FE1868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B83"/>
    <w:rsid w:val="00FF4FF5"/>
    <w:rsid w:val="00FF5333"/>
    <w:rsid w:val="00FF5593"/>
    <w:rsid w:val="00FF5A5B"/>
    <w:rsid w:val="00FF6229"/>
    <w:rsid w:val="00FF66E6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22B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23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23D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styleId="ListNumber4">
    <w:name w:val="List Number 4"/>
    <w:basedOn w:val="Normal"/>
    <w:qFormat/>
    <w:rsid w:val="002829B4"/>
    <w:pPr>
      <w:numPr>
        <w:numId w:val="26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efault">
    <w:name w:val="Default"/>
    <w:rsid w:val="00EE52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Tegn">
    <w:name w:val="TAC Tegn"/>
    <w:rsid w:val="009A051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12282</TotalTime>
  <Pages>3</Pages>
  <Words>740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1738</cp:revision>
  <cp:lastPrinted>2001-04-23T09:30:00Z</cp:lastPrinted>
  <dcterms:created xsi:type="dcterms:W3CDTF">2020-07-22T11:41:00Z</dcterms:created>
  <dcterms:modified xsi:type="dcterms:W3CDTF">2025-05-09T15:12:00Z</dcterms:modified>
</cp:coreProperties>
</file>